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10636" w14:textId="77777777" w:rsidR="006B1193" w:rsidRDefault="009656CE">
      <w:pPr>
        <w:pStyle w:val="Heading1"/>
        <w:jc w:val="center"/>
        <w:rPr>
          <w:b/>
          <w:color w:val="1C4587"/>
          <w:u w:val="single"/>
        </w:rPr>
      </w:pPr>
      <w:bookmarkStart w:id="0" w:name="_cv7nx3uzcav6" w:colFirst="0" w:colLast="0"/>
      <w:bookmarkEnd w:id="0"/>
      <w:r>
        <w:rPr>
          <w:b/>
          <w:color w:val="1C4587"/>
          <w:u w:val="single"/>
        </w:rPr>
        <w:t>NDIS Service Agreement Template</w:t>
      </w:r>
    </w:p>
    <w:p w14:paraId="77F83E19" w14:textId="77777777" w:rsidR="006B1193" w:rsidRDefault="006B1193"/>
    <w:p w14:paraId="09734849" w14:textId="77777777" w:rsidR="006B1193" w:rsidRDefault="009656CE">
      <w:pPr>
        <w:pStyle w:val="Heading2"/>
        <w:numPr>
          <w:ilvl w:val="0"/>
          <w:numId w:val="5"/>
        </w:numPr>
      </w:pPr>
      <w:bookmarkStart w:id="1" w:name="_gt54lhzkp8a" w:colFirst="0" w:colLast="0"/>
      <w:bookmarkEnd w:id="1"/>
      <w:r>
        <w:rPr>
          <w:u w:val="single"/>
        </w:rPr>
        <w:t>Parties</w:t>
      </w:r>
    </w:p>
    <w:p w14:paraId="26A8CE18" w14:textId="77777777" w:rsidR="006B1193" w:rsidRDefault="009656CE">
      <w:pPr>
        <w:rPr>
          <w:b/>
          <w:sz w:val="24"/>
          <w:szCs w:val="24"/>
        </w:rPr>
      </w:pPr>
      <w:r>
        <w:rPr>
          <w:b/>
          <w:sz w:val="24"/>
          <w:szCs w:val="24"/>
        </w:rPr>
        <w:t>This service agreement is for:</w:t>
      </w:r>
    </w:p>
    <w:p w14:paraId="34F743B0" w14:textId="77777777" w:rsidR="006B1193" w:rsidRDefault="006B1193">
      <w:pPr>
        <w:rPr>
          <w:sz w:val="24"/>
          <w:szCs w:val="24"/>
        </w:rPr>
      </w:pPr>
    </w:p>
    <w:p w14:paraId="0CEC9008" w14:textId="77777777" w:rsidR="006B1193" w:rsidRDefault="009656CE">
      <w:pPr>
        <w:numPr>
          <w:ilvl w:val="0"/>
          <w:numId w:val="6"/>
        </w:numPr>
        <w:rPr>
          <w:sz w:val="24"/>
          <w:szCs w:val="24"/>
        </w:rPr>
      </w:pPr>
      <w:r>
        <w:rPr>
          <w:sz w:val="24"/>
          <w:szCs w:val="24"/>
        </w:rPr>
        <w:t>Clients First name: _____________________________________________</w:t>
      </w:r>
    </w:p>
    <w:p w14:paraId="6A5E3541" w14:textId="77777777" w:rsidR="006B1193" w:rsidRDefault="009656CE">
      <w:pPr>
        <w:numPr>
          <w:ilvl w:val="0"/>
          <w:numId w:val="6"/>
        </w:numPr>
        <w:rPr>
          <w:sz w:val="24"/>
          <w:szCs w:val="24"/>
        </w:rPr>
      </w:pPr>
      <w:r>
        <w:rPr>
          <w:sz w:val="24"/>
          <w:szCs w:val="24"/>
        </w:rPr>
        <w:t>Client Surname: _______________________________________________</w:t>
      </w:r>
    </w:p>
    <w:p w14:paraId="3B2E0137" w14:textId="77777777" w:rsidR="006B1193" w:rsidRDefault="009656CE">
      <w:pPr>
        <w:numPr>
          <w:ilvl w:val="0"/>
          <w:numId w:val="6"/>
        </w:numPr>
        <w:rPr>
          <w:sz w:val="24"/>
          <w:szCs w:val="24"/>
        </w:rPr>
      </w:pPr>
      <w:r>
        <w:rPr>
          <w:sz w:val="24"/>
          <w:szCs w:val="24"/>
        </w:rPr>
        <w:t>Client Date of Birth: ____________________________________________</w:t>
      </w:r>
    </w:p>
    <w:p w14:paraId="6EF16575" w14:textId="77777777" w:rsidR="006B1193" w:rsidRDefault="009656CE">
      <w:pPr>
        <w:numPr>
          <w:ilvl w:val="0"/>
          <w:numId w:val="6"/>
        </w:numPr>
        <w:rPr>
          <w:sz w:val="24"/>
          <w:szCs w:val="24"/>
        </w:rPr>
      </w:pPr>
      <w:r>
        <w:rPr>
          <w:sz w:val="24"/>
          <w:szCs w:val="24"/>
        </w:rPr>
        <w:t>NDIS Number: ________________________________________________</w:t>
      </w:r>
    </w:p>
    <w:p w14:paraId="3DCE2879" w14:textId="77777777" w:rsidR="006B1193" w:rsidRDefault="006B1193">
      <w:pPr>
        <w:rPr>
          <w:sz w:val="24"/>
          <w:szCs w:val="24"/>
        </w:rPr>
      </w:pPr>
    </w:p>
    <w:p w14:paraId="28F3843F" w14:textId="77777777" w:rsidR="006B1193" w:rsidRDefault="009656CE">
      <w:pPr>
        <w:rPr>
          <w:b/>
          <w:sz w:val="24"/>
          <w:szCs w:val="24"/>
          <w:highlight w:val="white"/>
        </w:rPr>
      </w:pPr>
      <w:r>
        <w:rPr>
          <w:b/>
          <w:sz w:val="24"/>
          <w:szCs w:val="24"/>
          <w:highlight w:val="white"/>
        </w:rPr>
        <w:t>A participant in the National Disability Insurance Scheme (client), and is made between:</w:t>
      </w:r>
    </w:p>
    <w:p w14:paraId="21253A02" w14:textId="77777777" w:rsidR="006B1193" w:rsidRDefault="006B1193">
      <w:pPr>
        <w:rPr>
          <w:b/>
          <w:sz w:val="24"/>
          <w:szCs w:val="24"/>
          <w:highlight w:val="white"/>
        </w:rPr>
      </w:pPr>
    </w:p>
    <w:p w14:paraId="2C2F1F64" w14:textId="77777777" w:rsidR="006B1193" w:rsidRDefault="009656CE">
      <w:pPr>
        <w:numPr>
          <w:ilvl w:val="0"/>
          <w:numId w:val="1"/>
        </w:numPr>
        <w:rPr>
          <w:sz w:val="24"/>
          <w:szCs w:val="24"/>
          <w:highlight w:val="white"/>
        </w:rPr>
      </w:pPr>
      <w:r>
        <w:rPr>
          <w:sz w:val="24"/>
          <w:szCs w:val="24"/>
          <w:highlight w:val="white"/>
        </w:rPr>
        <w:t>Client Representative Name: _____________________________________</w:t>
      </w:r>
    </w:p>
    <w:p w14:paraId="26D40FCE" w14:textId="23FF9317" w:rsidR="006B1193" w:rsidRDefault="009656CE">
      <w:pPr>
        <w:numPr>
          <w:ilvl w:val="0"/>
          <w:numId w:val="1"/>
        </w:numPr>
        <w:rPr>
          <w:sz w:val="24"/>
          <w:szCs w:val="24"/>
          <w:highlight w:val="white"/>
        </w:rPr>
      </w:pPr>
      <w:r>
        <w:rPr>
          <w:sz w:val="24"/>
          <w:szCs w:val="24"/>
          <w:highlight w:val="white"/>
        </w:rPr>
        <w:t>Practice Name:</w:t>
      </w:r>
      <w:r w:rsidR="00C60E78">
        <w:rPr>
          <w:sz w:val="24"/>
          <w:szCs w:val="24"/>
          <w:highlight w:val="white"/>
        </w:rPr>
        <w:t xml:space="preserve"> </w:t>
      </w:r>
      <w:r w:rsidR="00C60E78" w:rsidRPr="00C60E78">
        <w:rPr>
          <w:b/>
          <w:bCs/>
          <w:sz w:val="24"/>
          <w:szCs w:val="24"/>
          <w:highlight w:val="white"/>
        </w:rPr>
        <w:t>The Social Bridge Australia</w:t>
      </w:r>
      <w:r w:rsidR="00C60E78">
        <w:rPr>
          <w:sz w:val="24"/>
          <w:szCs w:val="24"/>
          <w:highlight w:val="white"/>
        </w:rPr>
        <w:t xml:space="preserve"> </w:t>
      </w:r>
      <w:r>
        <w:rPr>
          <w:sz w:val="24"/>
          <w:szCs w:val="24"/>
          <w:highlight w:val="white"/>
        </w:rPr>
        <w:t>________________</w:t>
      </w:r>
      <w:r w:rsidR="00C60E78">
        <w:rPr>
          <w:sz w:val="24"/>
          <w:szCs w:val="24"/>
          <w:highlight w:val="white"/>
        </w:rPr>
        <w:t>_</w:t>
      </w:r>
      <w:r>
        <w:rPr>
          <w:sz w:val="24"/>
          <w:szCs w:val="24"/>
          <w:highlight w:val="white"/>
        </w:rPr>
        <w:t>________</w:t>
      </w:r>
    </w:p>
    <w:p w14:paraId="306F0876" w14:textId="77777777" w:rsidR="006B1193" w:rsidRDefault="009656CE">
      <w:pPr>
        <w:numPr>
          <w:ilvl w:val="0"/>
          <w:numId w:val="1"/>
        </w:numPr>
        <w:rPr>
          <w:sz w:val="24"/>
          <w:szCs w:val="24"/>
          <w:highlight w:val="white"/>
        </w:rPr>
      </w:pPr>
      <w:r>
        <w:rPr>
          <w:sz w:val="24"/>
          <w:szCs w:val="24"/>
          <w:highlight w:val="white"/>
        </w:rPr>
        <w:t>Date: ________________________________________________________</w:t>
      </w:r>
    </w:p>
    <w:p w14:paraId="2EA45A4E" w14:textId="77777777" w:rsidR="006B1193" w:rsidRDefault="006B1193">
      <w:pPr>
        <w:rPr>
          <w:sz w:val="24"/>
          <w:szCs w:val="24"/>
          <w:highlight w:val="white"/>
        </w:rPr>
      </w:pPr>
    </w:p>
    <w:p w14:paraId="72292817" w14:textId="77777777" w:rsidR="006B1193" w:rsidRDefault="009656CE">
      <w:pPr>
        <w:pStyle w:val="Heading2"/>
        <w:numPr>
          <w:ilvl w:val="0"/>
          <w:numId w:val="5"/>
        </w:numPr>
      </w:pPr>
      <w:bookmarkStart w:id="2" w:name="_kpgahv2b1k8u" w:colFirst="0" w:colLast="0"/>
      <w:bookmarkEnd w:id="2"/>
      <w:r>
        <w:rPr>
          <w:u w:val="single"/>
        </w:rPr>
        <w:t>The NDIS and this Service Agreement:</w:t>
      </w:r>
    </w:p>
    <w:p w14:paraId="2FF3FEAE" w14:textId="308FB0D8" w:rsidR="006B1193" w:rsidRDefault="009656CE">
      <w:pPr>
        <w:rPr>
          <w:sz w:val="24"/>
          <w:szCs w:val="24"/>
          <w:highlight w:val="white"/>
        </w:rPr>
      </w:pPr>
      <w:r>
        <w:rPr>
          <w:sz w:val="24"/>
          <w:szCs w:val="24"/>
          <w:highlight w:val="white"/>
        </w:rPr>
        <w:t xml:space="preserve">This Service Agreement is made for the purpose of providing </w:t>
      </w:r>
      <w:proofErr w:type="gramStart"/>
      <w:r>
        <w:rPr>
          <w:sz w:val="24"/>
          <w:szCs w:val="24"/>
          <w:highlight w:val="white"/>
        </w:rPr>
        <w:t>supports</w:t>
      </w:r>
      <w:proofErr w:type="gramEnd"/>
      <w:r>
        <w:rPr>
          <w:sz w:val="24"/>
          <w:szCs w:val="24"/>
          <w:highlight w:val="white"/>
        </w:rPr>
        <w:t xml:space="preserve"> under the </w:t>
      </w:r>
      <w:proofErr w:type="gramStart"/>
      <w:r>
        <w:rPr>
          <w:sz w:val="24"/>
          <w:szCs w:val="24"/>
          <w:highlight w:val="white"/>
        </w:rPr>
        <w:t>clients</w:t>
      </w:r>
      <w:proofErr w:type="gramEnd"/>
      <w:r>
        <w:rPr>
          <w:sz w:val="24"/>
          <w:szCs w:val="24"/>
          <w:highlight w:val="white"/>
        </w:rPr>
        <w:t xml:space="preserve"> NDIS plan. A copy of the </w:t>
      </w:r>
      <w:proofErr w:type="gramStart"/>
      <w:r>
        <w:rPr>
          <w:sz w:val="24"/>
          <w:szCs w:val="24"/>
          <w:highlight w:val="white"/>
        </w:rPr>
        <w:t>clients</w:t>
      </w:r>
      <w:proofErr w:type="gramEnd"/>
      <w:r>
        <w:rPr>
          <w:sz w:val="24"/>
          <w:szCs w:val="24"/>
          <w:highlight w:val="white"/>
        </w:rPr>
        <w:t xml:space="preserve"> NDIS Plan is/is not attached to this Service Agreement. The parties agree that this Service Agreement is made in the context of the NDIS, which is a scheme that aims to: support the independence and social and economic client of people with disability; and enable people with a disability to exercise choice and control in the pursuit of their goals and the planning and delivery of their supports. NDIS plan to be provided to </w:t>
      </w:r>
      <w:r w:rsidR="00C60E78">
        <w:rPr>
          <w:sz w:val="24"/>
          <w:szCs w:val="24"/>
          <w:highlight w:val="white"/>
        </w:rPr>
        <w:t>The Social Bridge Australia.</w:t>
      </w:r>
    </w:p>
    <w:p w14:paraId="3E7E2AA9" w14:textId="77777777" w:rsidR="006B1193" w:rsidRDefault="006B1193">
      <w:pPr>
        <w:rPr>
          <w:sz w:val="24"/>
          <w:szCs w:val="24"/>
          <w:highlight w:val="white"/>
        </w:rPr>
      </w:pPr>
    </w:p>
    <w:p w14:paraId="093759E2" w14:textId="77777777" w:rsidR="006B1193" w:rsidRDefault="009656CE">
      <w:pPr>
        <w:pStyle w:val="Heading2"/>
        <w:numPr>
          <w:ilvl w:val="0"/>
          <w:numId w:val="5"/>
        </w:numPr>
      </w:pPr>
      <w:bookmarkStart w:id="3" w:name="_w1lzyet4hh5" w:colFirst="0" w:colLast="0"/>
      <w:bookmarkEnd w:id="3"/>
      <w:r>
        <w:rPr>
          <w:u w:val="single"/>
        </w:rPr>
        <w:lastRenderedPageBreak/>
        <w:t>Schedule of Supports</w:t>
      </w:r>
    </w:p>
    <w:p w14:paraId="2B7FE754" w14:textId="549B4DA7" w:rsidR="006B1193" w:rsidRDefault="00C60E78">
      <w:pPr>
        <w:rPr>
          <w:sz w:val="24"/>
          <w:szCs w:val="24"/>
          <w:highlight w:val="white"/>
        </w:rPr>
      </w:pPr>
      <w:r>
        <w:rPr>
          <w:sz w:val="24"/>
          <w:szCs w:val="24"/>
          <w:highlight w:val="white"/>
        </w:rPr>
        <w:t>The Social Bridge Australia</w:t>
      </w:r>
      <w:r w:rsidR="009656CE">
        <w:rPr>
          <w:sz w:val="24"/>
          <w:szCs w:val="24"/>
          <w:highlight w:val="white"/>
        </w:rPr>
        <w:t xml:space="preserve"> agrees to provide the client </w:t>
      </w:r>
      <w:r>
        <w:rPr>
          <w:sz w:val="24"/>
          <w:szCs w:val="24"/>
          <w:highlight w:val="white"/>
        </w:rPr>
        <w:t>Group Activities - Standard</w:t>
      </w:r>
      <w:r w:rsidR="009656CE">
        <w:rPr>
          <w:sz w:val="24"/>
          <w:szCs w:val="24"/>
          <w:highlight w:val="white"/>
        </w:rPr>
        <w:t xml:space="preserve">. The supports and their prices are set out in the attached Schedule of Supports. All prices are GST inclusive (if applicable) and include the cost of providing the </w:t>
      </w:r>
      <w:proofErr w:type="gramStart"/>
      <w:r w:rsidR="009656CE">
        <w:rPr>
          <w:sz w:val="24"/>
          <w:szCs w:val="24"/>
          <w:highlight w:val="white"/>
        </w:rPr>
        <w:t>supports</w:t>
      </w:r>
      <w:proofErr w:type="gramEnd"/>
      <w:r w:rsidR="009656CE">
        <w:rPr>
          <w:sz w:val="24"/>
          <w:szCs w:val="24"/>
          <w:highlight w:val="white"/>
        </w:rPr>
        <w:t xml:space="preserve">. Additional expenses (i.e. things that are not included as part of a client NDIS </w:t>
      </w:r>
      <w:proofErr w:type="gramStart"/>
      <w:r w:rsidR="009656CE">
        <w:rPr>
          <w:sz w:val="24"/>
          <w:szCs w:val="24"/>
          <w:highlight w:val="white"/>
        </w:rPr>
        <w:t>supports</w:t>
      </w:r>
      <w:proofErr w:type="gramEnd"/>
      <w:r w:rsidR="009656CE">
        <w:rPr>
          <w:sz w:val="24"/>
          <w:szCs w:val="24"/>
          <w:highlight w:val="white"/>
        </w:rPr>
        <w:t xml:space="preserve">) are the responsibility of the client / clients representative and are not included in the cost of the </w:t>
      </w:r>
      <w:proofErr w:type="gramStart"/>
      <w:r w:rsidR="009656CE">
        <w:rPr>
          <w:sz w:val="24"/>
          <w:szCs w:val="24"/>
          <w:highlight w:val="white"/>
        </w:rPr>
        <w:t>supports</w:t>
      </w:r>
      <w:proofErr w:type="gramEnd"/>
      <w:r w:rsidR="009656CE">
        <w:rPr>
          <w:sz w:val="24"/>
          <w:szCs w:val="24"/>
          <w:highlight w:val="white"/>
        </w:rPr>
        <w:t>.</w:t>
      </w:r>
    </w:p>
    <w:p w14:paraId="64DA4C24" w14:textId="77777777" w:rsidR="006B1193" w:rsidRDefault="006B1193">
      <w:pPr>
        <w:rPr>
          <w:color w:val="2E404D"/>
          <w:sz w:val="24"/>
          <w:szCs w:val="24"/>
          <w:highlight w:val="white"/>
        </w:rPr>
      </w:pPr>
    </w:p>
    <w:p w14:paraId="25A7FDFC" w14:textId="7913551A" w:rsidR="006B1193" w:rsidRDefault="00C60E78">
      <w:pPr>
        <w:pStyle w:val="Heading2"/>
        <w:numPr>
          <w:ilvl w:val="0"/>
          <w:numId w:val="5"/>
        </w:numPr>
      </w:pPr>
      <w:bookmarkStart w:id="4" w:name="_dd4x8isz8ylj" w:colFirst="0" w:colLast="0"/>
      <w:bookmarkEnd w:id="4"/>
      <w:r>
        <w:rPr>
          <w:u w:val="single"/>
        </w:rPr>
        <w:t>The Social Bridge Australia</w:t>
      </w:r>
      <w:r w:rsidR="009656CE">
        <w:rPr>
          <w:u w:val="single"/>
        </w:rPr>
        <w:t xml:space="preserve"> Responsibilities</w:t>
      </w:r>
    </w:p>
    <w:p w14:paraId="38C77E85" w14:textId="53ACDF3B" w:rsidR="006B1193" w:rsidRDefault="00C60E78">
      <w:pPr>
        <w:rPr>
          <w:sz w:val="24"/>
          <w:szCs w:val="24"/>
          <w:highlight w:val="white"/>
        </w:rPr>
      </w:pPr>
      <w:bookmarkStart w:id="5" w:name="_Hlk210047804"/>
      <w:r>
        <w:rPr>
          <w:sz w:val="24"/>
          <w:szCs w:val="24"/>
          <w:highlight w:val="white"/>
        </w:rPr>
        <w:t>The Social Bridge Australia</w:t>
      </w:r>
      <w:r w:rsidR="009656CE">
        <w:rPr>
          <w:sz w:val="24"/>
          <w:szCs w:val="24"/>
          <w:highlight w:val="white"/>
        </w:rPr>
        <w:t xml:space="preserve"> </w:t>
      </w:r>
      <w:bookmarkEnd w:id="5"/>
      <w:r w:rsidR="009656CE">
        <w:rPr>
          <w:sz w:val="24"/>
          <w:szCs w:val="24"/>
          <w:highlight w:val="white"/>
        </w:rPr>
        <w:t xml:space="preserve">agrees to: review the provision of supports at least annually with the client; once agreed, provide supports that meet the client's needs at the client's preferred times; communicate openly and honestly in a timely manner; treat the client with courtesy and respect; consult the client on decisions about how supports are provided; give the client information about managing any complaints or disagreements and details of </w:t>
      </w:r>
      <w:r>
        <w:rPr>
          <w:sz w:val="24"/>
          <w:szCs w:val="24"/>
          <w:highlight w:val="white"/>
        </w:rPr>
        <w:t>The Social Bridge Australia</w:t>
      </w:r>
      <w:r w:rsidR="009656CE">
        <w:rPr>
          <w:sz w:val="24"/>
          <w:szCs w:val="24"/>
          <w:highlight w:val="white"/>
        </w:rPr>
        <w:t xml:space="preserve"> cancellation policy; listen to the client’s feedback and resolve problems quickly; give the client a minimum of 24 </w:t>
      </w:r>
      <w:proofErr w:type="spellStart"/>
      <w:r w:rsidR="009656CE">
        <w:rPr>
          <w:sz w:val="24"/>
          <w:szCs w:val="24"/>
          <w:highlight w:val="white"/>
        </w:rPr>
        <w:t>hours notice</w:t>
      </w:r>
      <w:proofErr w:type="spellEnd"/>
      <w:r w:rsidR="009656CE">
        <w:rPr>
          <w:sz w:val="24"/>
          <w:szCs w:val="24"/>
          <w:highlight w:val="white"/>
        </w:rPr>
        <w:t xml:space="preserve"> if </w:t>
      </w:r>
      <w:r>
        <w:rPr>
          <w:sz w:val="24"/>
          <w:szCs w:val="24"/>
          <w:highlight w:val="white"/>
        </w:rPr>
        <w:t xml:space="preserve">The Social Bridge Australia </w:t>
      </w:r>
      <w:r w:rsidR="009656CE">
        <w:rPr>
          <w:sz w:val="24"/>
          <w:szCs w:val="24"/>
          <w:highlight w:val="white"/>
        </w:rPr>
        <w:t xml:space="preserve">has to change a scheduled appointment to provide supports; give the client the required notice if </w:t>
      </w:r>
      <w:r>
        <w:rPr>
          <w:sz w:val="24"/>
          <w:szCs w:val="24"/>
          <w:highlight w:val="white"/>
        </w:rPr>
        <w:t xml:space="preserve">The Social Bridge Australia </w:t>
      </w:r>
      <w:r w:rsidR="009656CE">
        <w:rPr>
          <w:sz w:val="24"/>
          <w:szCs w:val="24"/>
          <w:highlight w:val="white"/>
        </w:rPr>
        <w:t>needs to end this Service Agreement (see "Ending this Service Agreement" below for more information); protect the client's privacy and confidential information; provide supports in a manner consistent with all relevant laws, including the NDIS Act 2013 and Rules, and the Australian Consumer Law; keep accurate records on the supports provided to the client; and will issue invoices and statements of the supports delivered to the participant as per the NDIA Terms of Business for Registered Providers as requested.</w:t>
      </w:r>
    </w:p>
    <w:p w14:paraId="584D8337" w14:textId="77777777" w:rsidR="006B1193" w:rsidRDefault="006B1193">
      <w:pPr>
        <w:rPr>
          <w:sz w:val="24"/>
          <w:szCs w:val="24"/>
          <w:highlight w:val="white"/>
        </w:rPr>
      </w:pPr>
    </w:p>
    <w:p w14:paraId="30AFB916" w14:textId="77777777" w:rsidR="006B1193" w:rsidRDefault="009656CE">
      <w:pPr>
        <w:pStyle w:val="Heading2"/>
        <w:numPr>
          <w:ilvl w:val="0"/>
          <w:numId w:val="5"/>
        </w:numPr>
      </w:pPr>
      <w:bookmarkStart w:id="6" w:name="_j6qe554u2ljr" w:colFirst="0" w:colLast="0"/>
      <w:bookmarkEnd w:id="6"/>
      <w:r>
        <w:rPr>
          <w:u w:val="single"/>
        </w:rPr>
        <w:t>Responsibilities of the Client / Client Representative</w:t>
      </w:r>
    </w:p>
    <w:p w14:paraId="605C4E3E" w14:textId="6D44C3CC" w:rsidR="006B1193" w:rsidRDefault="009656CE">
      <w:pPr>
        <w:rPr>
          <w:color w:val="1F1F1F"/>
          <w:sz w:val="24"/>
          <w:szCs w:val="24"/>
          <w:highlight w:val="white"/>
        </w:rPr>
      </w:pPr>
      <w:r>
        <w:rPr>
          <w:color w:val="1F1F1F"/>
          <w:sz w:val="24"/>
          <w:szCs w:val="24"/>
          <w:highlight w:val="white"/>
        </w:rPr>
        <w:t xml:space="preserve">The client/client representative agrees to: inform </w:t>
      </w:r>
      <w:r w:rsidR="00C60E78">
        <w:rPr>
          <w:sz w:val="24"/>
          <w:szCs w:val="24"/>
          <w:highlight w:val="white"/>
        </w:rPr>
        <w:t xml:space="preserve">The Social Bridge Australia </w:t>
      </w:r>
      <w:r>
        <w:rPr>
          <w:color w:val="1F1F1F"/>
          <w:sz w:val="24"/>
          <w:szCs w:val="24"/>
          <w:highlight w:val="white"/>
        </w:rPr>
        <w:t xml:space="preserve">about how they wish the support to be delivered to meet the client needs; treat </w:t>
      </w:r>
      <w:r w:rsidR="00C60E78">
        <w:rPr>
          <w:sz w:val="24"/>
          <w:szCs w:val="24"/>
          <w:highlight w:val="white"/>
        </w:rPr>
        <w:t xml:space="preserve">The Social Bridge Australia </w:t>
      </w:r>
      <w:r>
        <w:rPr>
          <w:color w:val="1F1F1F"/>
          <w:sz w:val="24"/>
          <w:szCs w:val="24"/>
          <w:highlight w:val="white"/>
        </w:rPr>
        <w:t xml:space="preserve">workers with courtesy and respect; talk to </w:t>
      </w:r>
      <w:r w:rsidR="00C60E78">
        <w:rPr>
          <w:sz w:val="24"/>
          <w:szCs w:val="24"/>
          <w:highlight w:val="white"/>
        </w:rPr>
        <w:t>The Social Bridge Australia</w:t>
      </w:r>
      <w:r>
        <w:rPr>
          <w:color w:val="1F1F1F"/>
          <w:sz w:val="24"/>
          <w:szCs w:val="24"/>
          <w:highlight w:val="white"/>
        </w:rPr>
        <w:t xml:space="preserve"> if the client has any concerns about the supports being provided; give </w:t>
      </w:r>
      <w:r w:rsidR="00C60E78" w:rsidRPr="00C60E78">
        <w:rPr>
          <w:color w:val="1F1F1F"/>
          <w:sz w:val="24"/>
          <w:szCs w:val="24"/>
        </w:rPr>
        <w:t xml:space="preserve">The Social Bridge </w:t>
      </w:r>
      <w:r w:rsidR="00C60E78" w:rsidRPr="00C60E78">
        <w:rPr>
          <w:color w:val="1F1F1F"/>
          <w:sz w:val="24"/>
          <w:szCs w:val="24"/>
        </w:rPr>
        <w:lastRenderedPageBreak/>
        <w:t xml:space="preserve">Australia </w:t>
      </w:r>
      <w:r>
        <w:rPr>
          <w:color w:val="1F1F1F"/>
          <w:sz w:val="24"/>
          <w:szCs w:val="24"/>
          <w:highlight w:val="white"/>
        </w:rPr>
        <w:t xml:space="preserve">required notice if the client cannot make a scheduled appointment, noting that if the notice is not provided, </w:t>
      </w:r>
      <w:r w:rsidR="00C60E78">
        <w:rPr>
          <w:sz w:val="24"/>
          <w:szCs w:val="24"/>
          <w:highlight w:val="white"/>
        </w:rPr>
        <w:t xml:space="preserve">The Social Bridge Australia </w:t>
      </w:r>
      <w:r>
        <w:rPr>
          <w:color w:val="1F1F1F"/>
          <w:sz w:val="24"/>
          <w:szCs w:val="24"/>
          <w:highlight w:val="white"/>
        </w:rPr>
        <w:t xml:space="preserve">cancellation policy will apply; give </w:t>
      </w:r>
      <w:r w:rsidR="00C60E78">
        <w:rPr>
          <w:sz w:val="24"/>
          <w:szCs w:val="24"/>
          <w:highlight w:val="white"/>
        </w:rPr>
        <w:t xml:space="preserve">The Social Bridge Australia </w:t>
      </w:r>
      <w:r>
        <w:rPr>
          <w:color w:val="1F1F1F"/>
          <w:sz w:val="24"/>
          <w:szCs w:val="24"/>
          <w:highlight w:val="white"/>
        </w:rPr>
        <w:t xml:space="preserve">the required notice if the client needs to end this Service Agreement (see 'Ending this Service Agreement' below for more information); and let </w:t>
      </w:r>
      <w:r w:rsidR="00C60E78">
        <w:rPr>
          <w:sz w:val="24"/>
          <w:szCs w:val="24"/>
          <w:highlight w:val="white"/>
        </w:rPr>
        <w:t xml:space="preserve">The Social Bridge Australia </w:t>
      </w:r>
      <w:r>
        <w:rPr>
          <w:color w:val="1F1F1F"/>
          <w:sz w:val="24"/>
          <w:szCs w:val="24"/>
          <w:highlight w:val="white"/>
        </w:rPr>
        <w:t>know immediately if the client NDIS plan is suspended or replaced by a new NDIS plan, or the client stops being a participant in the NDIS.</w:t>
      </w:r>
    </w:p>
    <w:p w14:paraId="503284C7" w14:textId="77777777" w:rsidR="006B1193" w:rsidRDefault="006B1193">
      <w:pPr>
        <w:rPr>
          <w:color w:val="1F1F1F"/>
          <w:sz w:val="24"/>
          <w:szCs w:val="24"/>
          <w:highlight w:val="white"/>
        </w:rPr>
      </w:pPr>
    </w:p>
    <w:p w14:paraId="3D1CA17B" w14:textId="77777777" w:rsidR="006B1193" w:rsidRDefault="006B1193">
      <w:pPr>
        <w:pStyle w:val="Heading2"/>
        <w:rPr>
          <w:u w:val="single"/>
        </w:rPr>
      </w:pPr>
      <w:bookmarkStart w:id="7" w:name="_sqjptpcfzc6g" w:colFirst="0" w:colLast="0"/>
      <w:bookmarkEnd w:id="7"/>
    </w:p>
    <w:p w14:paraId="0E6BC7B3" w14:textId="77777777" w:rsidR="006B1193" w:rsidRDefault="006B1193">
      <w:pPr>
        <w:pStyle w:val="Heading2"/>
        <w:rPr>
          <w:u w:val="single"/>
        </w:rPr>
      </w:pPr>
      <w:bookmarkStart w:id="8" w:name="_g6x8121221eq" w:colFirst="0" w:colLast="0"/>
      <w:bookmarkEnd w:id="8"/>
    </w:p>
    <w:p w14:paraId="57D8D39A" w14:textId="77777777" w:rsidR="006B1193" w:rsidRDefault="009656CE">
      <w:pPr>
        <w:pStyle w:val="Heading2"/>
        <w:numPr>
          <w:ilvl w:val="0"/>
          <w:numId w:val="5"/>
        </w:numPr>
      </w:pPr>
      <w:bookmarkStart w:id="9" w:name="_h9ule5bpz2ev" w:colFirst="0" w:colLast="0"/>
      <w:bookmarkEnd w:id="9"/>
      <w:r>
        <w:rPr>
          <w:u w:val="single"/>
        </w:rPr>
        <w:t>Payments</w:t>
      </w:r>
    </w:p>
    <w:p w14:paraId="343A8FEA" w14:textId="7E9A25A5" w:rsidR="006B1193" w:rsidRDefault="00C60E78">
      <w:pPr>
        <w:rPr>
          <w:color w:val="1F1F1F"/>
          <w:sz w:val="24"/>
          <w:szCs w:val="24"/>
          <w:highlight w:val="white"/>
        </w:rPr>
      </w:pPr>
      <w:r>
        <w:rPr>
          <w:sz w:val="24"/>
          <w:szCs w:val="24"/>
          <w:highlight w:val="white"/>
        </w:rPr>
        <w:t xml:space="preserve">The Social Bridge Australia </w:t>
      </w:r>
      <w:r w:rsidR="009656CE">
        <w:rPr>
          <w:color w:val="1F1F1F"/>
          <w:sz w:val="24"/>
          <w:szCs w:val="24"/>
          <w:highlight w:val="white"/>
        </w:rPr>
        <w:t>will seek payment for their provision of supports after the supports have been delivered.</w:t>
      </w:r>
    </w:p>
    <w:p w14:paraId="45AFDD19" w14:textId="77777777" w:rsidR="006B1193" w:rsidRDefault="006B1193">
      <w:pPr>
        <w:rPr>
          <w:color w:val="1F1F1F"/>
          <w:sz w:val="24"/>
          <w:szCs w:val="24"/>
          <w:highlight w:val="white"/>
        </w:rPr>
      </w:pPr>
    </w:p>
    <w:p w14:paraId="06C1E0CD" w14:textId="77777777" w:rsidR="006B1193" w:rsidRDefault="009656CE">
      <w:pPr>
        <w:rPr>
          <w:b/>
          <w:color w:val="2E404D"/>
          <w:sz w:val="24"/>
          <w:szCs w:val="24"/>
          <w:highlight w:val="white"/>
        </w:rPr>
      </w:pPr>
      <w:r>
        <w:rPr>
          <w:b/>
          <w:color w:val="2E404D"/>
          <w:sz w:val="24"/>
          <w:szCs w:val="24"/>
          <w:highlight w:val="white"/>
        </w:rPr>
        <w:t>Plan Options: (tick correct one)</w:t>
      </w:r>
    </w:p>
    <w:p w14:paraId="56D9CE58" w14:textId="77777777" w:rsidR="006B1193" w:rsidRDefault="006B1193">
      <w:pPr>
        <w:rPr>
          <w:b/>
          <w:color w:val="2E404D"/>
          <w:sz w:val="24"/>
          <w:szCs w:val="24"/>
          <w:highlight w:val="white"/>
        </w:rPr>
      </w:pPr>
    </w:p>
    <w:p w14:paraId="7CCDF6CF" w14:textId="77777777" w:rsidR="006B1193" w:rsidRDefault="009656CE">
      <w:pPr>
        <w:numPr>
          <w:ilvl w:val="0"/>
          <w:numId w:val="3"/>
        </w:numPr>
        <w:rPr>
          <w:color w:val="2E404D"/>
          <w:sz w:val="24"/>
          <w:szCs w:val="24"/>
          <w:highlight w:val="white"/>
        </w:rPr>
      </w:pPr>
      <w:r>
        <w:rPr>
          <w:color w:val="2E404D"/>
          <w:sz w:val="24"/>
          <w:szCs w:val="24"/>
          <w:highlight w:val="white"/>
        </w:rPr>
        <w:t>Self-managed ___</w:t>
      </w:r>
    </w:p>
    <w:p w14:paraId="0482522C" w14:textId="77777777" w:rsidR="006B1193" w:rsidRDefault="006B1193">
      <w:pPr>
        <w:rPr>
          <w:color w:val="2E404D"/>
          <w:sz w:val="24"/>
          <w:szCs w:val="24"/>
          <w:highlight w:val="white"/>
        </w:rPr>
      </w:pPr>
    </w:p>
    <w:p w14:paraId="169715EA" w14:textId="100A3B74" w:rsidR="006B1193" w:rsidRDefault="009656CE">
      <w:pPr>
        <w:rPr>
          <w:color w:val="2E404D"/>
          <w:sz w:val="24"/>
          <w:szCs w:val="24"/>
          <w:highlight w:val="white"/>
        </w:rPr>
      </w:pPr>
      <w:r>
        <w:rPr>
          <w:color w:val="2E404D"/>
          <w:sz w:val="24"/>
          <w:szCs w:val="24"/>
          <w:highlight w:val="white"/>
        </w:rPr>
        <w:t xml:space="preserve">The client/client representative has chosen </w:t>
      </w:r>
      <w:proofErr w:type="gramStart"/>
      <w:r>
        <w:rPr>
          <w:color w:val="2E404D"/>
          <w:sz w:val="24"/>
          <w:szCs w:val="24"/>
          <w:highlight w:val="white"/>
        </w:rPr>
        <w:t>to self-</w:t>
      </w:r>
      <w:proofErr w:type="gramEnd"/>
      <w:r>
        <w:rPr>
          <w:color w:val="2E404D"/>
          <w:sz w:val="24"/>
          <w:szCs w:val="24"/>
          <w:highlight w:val="white"/>
        </w:rPr>
        <w:t xml:space="preserve">manage the funding for NDIS support provided under this Service Agreement. After providing those supports, </w:t>
      </w:r>
      <w:r w:rsidR="00C60E78" w:rsidRPr="00FA414C">
        <w:rPr>
          <w:color w:val="1F497D" w:themeColor="text2"/>
          <w:sz w:val="24"/>
          <w:szCs w:val="24"/>
          <w:highlight w:val="white"/>
        </w:rPr>
        <w:t>The Social Bridge Australia</w:t>
      </w:r>
      <w:r w:rsidR="00C60E78">
        <w:rPr>
          <w:sz w:val="24"/>
          <w:szCs w:val="24"/>
          <w:highlight w:val="white"/>
        </w:rPr>
        <w:t xml:space="preserve"> </w:t>
      </w:r>
      <w:r>
        <w:rPr>
          <w:color w:val="2E404D"/>
          <w:sz w:val="24"/>
          <w:szCs w:val="24"/>
          <w:highlight w:val="white"/>
        </w:rPr>
        <w:t>will send the client/client representative an invoice for those supports for the client/client representative to pay. The client/client representative will pay the invoice by direct debit / EFT within 7 days.</w:t>
      </w:r>
    </w:p>
    <w:p w14:paraId="3D3060C3" w14:textId="77777777" w:rsidR="006B1193" w:rsidRDefault="006B1193">
      <w:pPr>
        <w:rPr>
          <w:color w:val="2E404D"/>
          <w:sz w:val="24"/>
          <w:szCs w:val="24"/>
          <w:highlight w:val="white"/>
        </w:rPr>
      </w:pPr>
    </w:p>
    <w:p w14:paraId="03FCFFDF" w14:textId="77777777" w:rsidR="006B1193" w:rsidRDefault="009656CE">
      <w:pPr>
        <w:numPr>
          <w:ilvl w:val="0"/>
          <w:numId w:val="4"/>
        </w:numPr>
        <w:rPr>
          <w:color w:val="2E404D"/>
          <w:sz w:val="24"/>
          <w:szCs w:val="24"/>
          <w:highlight w:val="white"/>
        </w:rPr>
      </w:pPr>
      <w:r>
        <w:rPr>
          <w:color w:val="1F1F1F"/>
          <w:sz w:val="24"/>
          <w:szCs w:val="24"/>
          <w:highlight w:val="white"/>
        </w:rPr>
        <w:t>NDIA managed ___</w:t>
      </w:r>
    </w:p>
    <w:p w14:paraId="1BF0B820" w14:textId="77777777" w:rsidR="006B1193" w:rsidRDefault="006B1193">
      <w:pPr>
        <w:ind w:left="720"/>
        <w:rPr>
          <w:color w:val="1F1F1F"/>
          <w:sz w:val="24"/>
          <w:szCs w:val="24"/>
          <w:highlight w:val="white"/>
        </w:rPr>
      </w:pPr>
    </w:p>
    <w:p w14:paraId="7CD45A3F" w14:textId="19EA30AE" w:rsidR="006B1193" w:rsidRDefault="009656CE">
      <w:pPr>
        <w:rPr>
          <w:color w:val="1F1F1F"/>
          <w:sz w:val="24"/>
          <w:szCs w:val="24"/>
          <w:highlight w:val="white"/>
        </w:rPr>
      </w:pPr>
      <w:r>
        <w:rPr>
          <w:color w:val="1F1F1F"/>
          <w:sz w:val="24"/>
          <w:szCs w:val="24"/>
          <w:highlight w:val="white"/>
        </w:rPr>
        <w:t xml:space="preserve">The client has nominated the NDIA to manage the funding for </w:t>
      </w:r>
      <w:proofErr w:type="gramStart"/>
      <w:r>
        <w:rPr>
          <w:color w:val="1F1F1F"/>
          <w:sz w:val="24"/>
          <w:szCs w:val="24"/>
          <w:highlight w:val="white"/>
        </w:rPr>
        <w:t>supports</w:t>
      </w:r>
      <w:proofErr w:type="gramEnd"/>
      <w:r>
        <w:rPr>
          <w:color w:val="1F1F1F"/>
          <w:sz w:val="24"/>
          <w:szCs w:val="24"/>
          <w:highlight w:val="white"/>
        </w:rPr>
        <w:t xml:space="preserve"> provided under this Service Agreement. After providing those supports, </w:t>
      </w:r>
      <w:r w:rsidR="00FA414C">
        <w:rPr>
          <w:sz w:val="24"/>
          <w:szCs w:val="24"/>
          <w:highlight w:val="white"/>
        </w:rPr>
        <w:t xml:space="preserve">The Social Bridge Australia </w:t>
      </w:r>
      <w:r>
        <w:rPr>
          <w:color w:val="1F1F1F"/>
          <w:sz w:val="24"/>
          <w:szCs w:val="24"/>
          <w:highlight w:val="white"/>
        </w:rPr>
        <w:t>will claim payment for those supports from the NDIA.</w:t>
      </w:r>
    </w:p>
    <w:p w14:paraId="79970CAF" w14:textId="77777777" w:rsidR="006B1193" w:rsidRDefault="006B1193">
      <w:pPr>
        <w:rPr>
          <w:color w:val="1F1F1F"/>
          <w:sz w:val="24"/>
          <w:szCs w:val="24"/>
          <w:highlight w:val="white"/>
        </w:rPr>
      </w:pPr>
    </w:p>
    <w:p w14:paraId="32CE81B2" w14:textId="77777777" w:rsidR="006B1193" w:rsidRDefault="009656CE">
      <w:pPr>
        <w:numPr>
          <w:ilvl w:val="0"/>
          <w:numId w:val="2"/>
        </w:numPr>
        <w:rPr>
          <w:color w:val="1F1F1F"/>
          <w:sz w:val="24"/>
          <w:szCs w:val="24"/>
          <w:highlight w:val="white"/>
        </w:rPr>
      </w:pPr>
      <w:r>
        <w:rPr>
          <w:color w:val="1F1F1F"/>
          <w:sz w:val="24"/>
          <w:szCs w:val="24"/>
          <w:highlight w:val="white"/>
        </w:rPr>
        <w:lastRenderedPageBreak/>
        <w:t>Plan managed ___</w:t>
      </w:r>
    </w:p>
    <w:p w14:paraId="375267B3" w14:textId="77777777" w:rsidR="006B1193" w:rsidRDefault="006B1193">
      <w:pPr>
        <w:rPr>
          <w:color w:val="1F1F1F"/>
          <w:sz w:val="24"/>
          <w:szCs w:val="24"/>
          <w:highlight w:val="white"/>
        </w:rPr>
      </w:pPr>
    </w:p>
    <w:p w14:paraId="6F61164A" w14:textId="44400BE1" w:rsidR="006B1193" w:rsidRDefault="009656CE">
      <w:pPr>
        <w:rPr>
          <w:color w:val="1F1F1F"/>
          <w:sz w:val="24"/>
          <w:szCs w:val="24"/>
          <w:highlight w:val="white"/>
        </w:rPr>
      </w:pPr>
      <w:r>
        <w:rPr>
          <w:color w:val="1F1F1F"/>
          <w:sz w:val="24"/>
          <w:szCs w:val="24"/>
          <w:highlight w:val="white"/>
        </w:rPr>
        <w:t xml:space="preserve">The client has nominated the Plan Management Provider to manage the funding for NDIS supports provided under this Service Agreement. After providing those supports, </w:t>
      </w:r>
      <w:r w:rsidR="00FA414C">
        <w:rPr>
          <w:sz w:val="24"/>
          <w:szCs w:val="24"/>
          <w:highlight w:val="white"/>
        </w:rPr>
        <w:t xml:space="preserve">The Social Bridge Australia </w:t>
      </w:r>
      <w:r>
        <w:rPr>
          <w:color w:val="1F1F1F"/>
          <w:sz w:val="24"/>
          <w:szCs w:val="24"/>
          <w:highlight w:val="white"/>
        </w:rPr>
        <w:t>will claim payment for those supports from.</w:t>
      </w:r>
    </w:p>
    <w:p w14:paraId="7AA11408" w14:textId="77777777" w:rsidR="006B1193" w:rsidRDefault="006B1193">
      <w:pPr>
        <w:rPr>
          <w:color w:val="1F1F1F"/>
          <w:sz w:val="24"/>
          <w:szCs w:val="24"/>
          <w:highlight w:val="white"/>
        </w:rPr>
      </w:pPr>
    </w:p>
    <w:p w14:paraId="108A808E" w14:textId="77777777" w:rsidR="006B1193" w:rsidRDefault="006B1193">
      <w:pPr>
        <w:rPr>
          <w:color w:val="1F1F1F"/>
          <w:sz w:val="24"/>
          <w:szCs w:val="24"/>
          <w:highlight w:val="white"/>
        </w:rPr>
      </w:pPr>
    </w:p>
    <w:p w14:paraId="2C726EA0" w14:textId="77777777" w:rsidR="006B1193" w:rsidRDefault="009656CE">
      <w:pPr>
        <w:rPr>
          <w:color w:val="1F1F1F"/>
          <w:sz w:val="24"/>
          <w:szCs w:val="24"/>
          <w:highlight w:val="white"/>
        </w:rPr>
      </w:pPr>
      <w:r>
        <w:rPr>
          <w:color w:val="1F1F1F"/>
          <w:sz w:val="24"/>
          <w:szCs w:val="24"/>
          <w:highlight w:val="white"/>
        </w:rPr>
        <w:t>Plan Manager Provider Name: _____________________________________________</w:t>
      </w:r>
    </w:p>
    <w:p w14:paraId="3D0ABBF4" w14:textId="77777777" w:rsidR="006B1193" w:rsidRDefault="006B1193">
      <w:pPr>
        <w:rPr>
          <w:color w:val="1F1F1F"/>
          <w:sz w:val="24"/>
          <w:szCs w:val="24"/>
          <w:highlight w:val="white"/>
        </w:rPr>
      </w:pPr>
    </w:p>
    <w:p w14:paraId="5FD95296" w14:textId="77777777" w:rsidR="006B1193" w:rsidRDefault="009656CE">
      <w:pPr>
        <w:rPr>
          <w:color w:val="1F1F1F"/>
          <w:sz w:val="24"/>
          <w:szCs w:val="24"/>
          <w:highlight w:val="white"/>
        </w:rPr>
      </w:pPr>
      <w:r>
        <w:rPr>
          <w:color w:val="1F1F1F"/>
          <w:sz w:val="24"/>
          <w:szCs w:val="24"/>
          <w:highlight w:val="white"/>
        </w:rPr>
        <w:t>Plan Manager Email Address: _____________________________________________</w:t>
      </w:r>
    </w:p>
    <w:p w14:paraId="2F422141" w14:textId="77777777" w:rsidR="006B1193" w:rsidRDefault="006B1193">
      <w:pPr>
        <w:rPr>
          <w:color w:val="1F1F1F"/>
          <w:sz w:val="24"/>
          <w:szCs w:val="24"/>
          <w:highlight w:val="white"/>
        </w:rPr>
      </w:pPr>
    </w:p>
    <w:p w14:paraId="17028F83" w14:textId="77777777" w:rsidR="006B1193" w:rsidRDefault="009656CE">
      <w:pPr>
        <w:rPr>
          <w:color w:val="1F1F1F"/>
          <w:sz w:val="24"/>
          <w:szCs w:val="24"/>
          <w:highlight w:val="white"/>
        </w:rPr>
      </w:pPr>
      <w:r>
        <w:rPr>
          <w:color w:val="1F1F1F"/>
          <w:sz w:val="24"/>
          <w:szCs w:val="24"/>
          <w:highlight w:val="white"/>
        </w:rPr>
        <w:t>Start Date: ____________________________________________________________</w:t>
      </w:r>
    </w:p>
    <w:p w14:paraId="58484059" w14:textId="77777777" w:rsidR="006B1193" w:rsidRDefault="006B1193">
      <w:pPr>
        <w:rPr>
          <w:color w:val="1F1F1F"/>
          <w:sz w:val="24"/>
          <w:szCs w:val="24"/>
          <w:highlight w:val="white"/>
        </w:rPr>
      </w:pPr>
    </w:p>
    <w:p w14:paraId="66D9732B" w14:textId="77777777" w:rsidR="006B1193" w:rsidRDefault="006B1193">
      <w:pPr>
        <w:rPr>
          <w:color w:val="1F1F1F"/>
          <w:sz w:val="24"/>
          <w:szCs w:val="24"/>
          <w:highlight w:val="white"/>
        </w:rPr>
      </w:pPr>
    </w:p>
    <w:p w14:paraId="3F24147C" w14:textId="77777777" w:rsidR="006B1193" w:rsidRDefault="009656CE">
      <w:pPr>
        <w:pStyle w:val="Heading2"/>
        <w:numPr>
          <w:ilvl w:val="0"/>
          <w:numId w:val="5"/>
        </w:numPr>
      </w:pPr>
      <w:bookmarkStart w:id="10" w:name="_qkczjbgakxvb" w:colFirst="0" w:colLast="0"/>
      <w:bookmarkEnd w:id="10"/>
      <w:r>
        <w:rPr>
          <w:u w:val="single"/>
        </w:rPr>
        <w:t>Changes to this Service Agreement</w:t>
      </w:r>
      <w:r>
        <w:rPr>
          <w:sz w:val="24"/>
          <w:szCs w:val="24"/>
          <w:u w:val="single"/>
        </w:rPr>
        <w:t xml:space="preserve"> </w:t>
      </w:r>
    </w:p>
    <w:p w14:paraId="6632A70C" w14:textId="77777777" w:rsidR="006B1193" w:rsidRDefault="009656CE">
      <w:pPr>
        <w:rPr>
          <w:color w:val="1F1F1F"/>
          <w:sz w:val="24"/>
          <w:szCs w:val="24"/>
          <w:highlight w:val="white"/>
        </w:rPr>
      </w:pPr>
      <w:r>
        <w:rPr>
          <w:color w:val="1F1F1F"/>
          <w:sz w:val="24"/>
          <w:szCs w:val="24"/>
          <w:highlight w:val="white"/>
        </w:rPr>
        <w:t xml:space="preserve">If changes to the supports or their delivery are required, the parties agree to discuss and review this Service Agreement. The parties agree that any changes to this Service Agreement will </w:t>
      </w:r>
      <w:proofErr w:type="gramStart"/>
      <w:r>
        <w:rPr>
          <w:color w:val="1F1F1F"/>
          <w:sz w:val="24"/>
          <w:szCs w:val="24"/>
          <w:highlight w:val="white"/>
        </w:rPr>
        <w:t>be in writing,</w:t>
      </w:r>
      <w:proofErr w:type="gramEnd"/>
      <w:r>
        <w:rPr>
          <w:color w:val="1F1F1F"/>
          <w:sz w:val="24"/>
          <w:szCs w:val="24"/>
          <w:highlight w:val="white"/>
        </w:rPr>
        <w:t xml:space="preserve"> signed and dated by the parties.</w:t>
      </w:r>
    </w:p>
    <w:p w14:paraId="403F5492" w14:textId="77777777" w:rsidR="006B1193" w:rsidRDefault="006B1193">
      <w:pPr>
        <w:rPr>
          <w:color w:val="1F1F1F"/>
          <w:sz w:val="24"/>
          <w:szCs w:val="24"/>
          <w:highlight w:val="white"/>
        </w:rPr>
      </w:pPr>
    </w:p>
    <w:p w14:paraId="589C3D61" w14:textId="77777777" w:rsidR="006B1193" w:rsidRDefault="009656CE">
      <w:pPr>
        <w:pStyle w:val="Heading2"/>
        <w:numPr>
          <w:ilvl w:val="0"/>
          <w:numId w:val="5"/>
        </w:numPr>
      </w:pPr>
      <w:bookmarkStart w:id="11" w:name="_6915z06mpbyh" w:colFirst="0" w:colLast="0"/>
      <w:bookmarkEnd w:id="11"/>
      <w:r>
        <w:rPr>
          <w:u w:val="single"/>
        </w:rPr>
        <w:t>Ending this Service Agreement</w:t>
      </w:r>
    </w:p>
    <w:p w14:paraId="7CEB91FE" w14:textId="77777777" w:rsidR="006B1193" w:rsidRDefault="009656CE">
      <w:pPr>
        <w:rPr>
          <w:color w:val="2E404D"/>
          <w:sz w:val="24"/>
          <w:szCs w:val="24"/>
          <w:highlight w:val="white"/>
        </w:rPr>
      </w:pPr>
      <w:r>
        <w:rPr>
          <w:color w:val="2E404D"/>
          <w:sz w:val="24"/>
          <w:szCs w:val="24"/>
          <w:highlight w:val="white"/>
        </w:rPr>
        <w:t xml:space="preserve">Should either party wish to end this Service Agreement they must give 2 </w:t>
      </w:r>
      <w:proofErr w:type="spellStart"/>
      <w:r>
        <w:rPr>
          <w:color w:val="2E404D"/>
          <w:sz w:val="24"/>
          <w:szCs w:val="24"/>
          <w:highlight w:val="white"/>
        </w:rPr>
        <w:t>weeks notice</w:t>
      </w:r>
      <w:proofErr w:type="spellEnd"/>
      <w:r>
        <w:rPr>
          <w:color w:val="2E404D"/>
          <w:sz w:val="24"/>
          <w:szCs w:val="24"/>
          <w:highlight w:val="white"/>
        </w:rPr>
        <w:t>. If either party seriously breaches this Service Agreement the requirement of notice will be waived.</w:t>
      </w:r>
    </w:p>
    <w:p w14:paraId="744CC2B8" w14:textId="77777777" w:rsidR="006B1193" w:rsidRDefault="006B1193">
      <w:pPr>
        <w:rPr>
          <w:color w:val="2E404D"/>
          <w:sz w:val="24"/>
          <w:szCs w:val="24"/>
          <w:highlight w:val="white"/>
        </w:rPr>
      </w:pPr>
    </w:p>
    <w:p w14:paraId="3FD6FA04" w14:textId="77777777" w:rsidR="006B1193" w:rsidRDefault="009656CE">
      <w:pPr>
        <w:pStyle w:val="Heading2"/>
        <w:numPr>
          <w:ilvl w:val="0"/>
          <w:numId w:val="5"/>
        </w:numPr>
      </w:pPr>
      <w:bookmarkStart w:id="12" w:name="_obzms598358s" w:colFirst="0" w:colLast="0"/>
      <w:bookmarkEnd w:id="12"/>
      <w:r>
        <w:rPr>
          <w:u w:val="single"/>
        </w:rPr>
        <w:t>Feedback, Complaints and Disputes</w:t>
      </w:r>
    </w:p>
    <w:p w14:paraId="354237F5" w14:textId="492F638B" w:rsidR="006B1193" w:rsidRDefault="009656CE">
      <w:pPr>
        <w:rPr>
          <w:color w:val="1F1F1F"/>
          <w:sz w:val="24"/>
          <w:szCs w:val="24"/>
          <w:highlight w:val="white"/>
        </w:rPr>
      </w:pPr>
      <w:r>
        <w:rPr>
          <w:color w:val="1F1F1F"/>
          <w:sz w:val="24"/>
          <w:szCs w:val="24"/>
          <w:highlight w:val="white"/>
        </w:rPr>
        <w:t xml:space="preserve">If the client wishes to give </w:t>
      </w:r>
      <w:r w:rsidR="00FA414C">
        <w:rPr>
          <w:sz w:val="24"/>
          <w:szCs w:val="24"/>
          <w:highlight w:val="white"/>
        </w:rPr>
        <w:t xml:space="preserve">The Social Bridge Australia </w:t>
      </w:r>
      <w:r>
        <w:rPr>
          <w:color w:val="1F1F1F"/>
          <w:sz w:val="24"/>
          <w:szCs w:val="24"/>
          <w:highlight w:val="white"/>
        </w:rPr>
        <w:t xml:space="preserve">feedback or is not happy with the provision of supports and wishes to make a complaint, the participant can talk to </w:t>
      </w:r>
      <w:r w:rsidR="00FA414C">
        <w:rPr>
          <w:color w:val="1F1F1F"/>
          <w:sz w:val="24"/>
          <w:szCs w:val="24"/>
          <w:highlight w:val="white"/>
        </w:rPr>
        <w:t>Aaron Holder</w:t>
      </w:r>
      <w:r>
        <w:rPr>
          <w:color w:val="1F1F1F"/>
          <w:sz w:val="24"/>
          <w:szCs w:val="24"/>
          <w:highlight w:val="white"/>
        </w:rPr>
        <w:t xml:space="preserve"> on 04</w:t>
      </w:r>
      <w:r w:rsidR="00FA414C">
        <w:rPr>
          <w:color w:val="1F1F1F"/>
          <w:sz w:val="24"/>
          <w:szCs w:val="24"/>
          <w:highlight w:val="white"/>
        </w:rPr>
        <w:t>99 074 783</w:t>
      </w:r>
      <w:r>
        <w:rPr>
          <w:color w:val="1F1F1F"/>
          <w:sz w:val="24"/>
          <w:szCs w:val="24"/>
          <w:highlight w:val="white"/>
        </w:rPr>
        <w:t xml:space="preserve"> or email </w:t>
      </w:r>
      <w:r w:rsidR="00FA414C">
        <w:rPr>
          <w:color w:val="1F1F1F"/>
          <w:sz w:val="24"/>
          <w:szCs w:val="24"/>
          <w:highlight w:val="white"/>
        </w:rPr>
        <w:t xml:space="preserve">‘thesocialbridgeaus@gmail.com’. </w:t>
      </w:r>
      <w:r>
        <w:rPr>
          <w:color w:val="1F1F1F"/>
          <w:sz w:val="24"/>
          <w:szCs w:val="24"/>
          <w:highlight w:val="white"/>
        </w:rPr>
        <w:t xml:space="preserve">If the client is not </w:t>
      </w:r>
      <w:r>
        <w:rPr>
          <w:color w:val="1F1F1F"/>
          <w:sz w:val="24"/>
          <w:szCs w:val="24"/>
          <w:highlight w:val="white"/>
        </w:rPr>
        <w:lastRenderedPageBreak/>
        <w:t>satisfied or does not want to talk to this person, at any time, they can make a complaint to the NDIS Commission. Complaints to the NDIS Commission.</w:t>
      </w:r>
    </w:p>
    <w:p w14:paraId="486976F0" w14:textId="77777777" w:rsidR="006B1193" w:rsidRDefault="006B1193">
      <w:pPr>
        <w:rPr>
          <w:color w:val="1F1F1F"/>
          <w:sz w:val="24"/>
          <w:szCs w:val="24"/>
          <w:highlight w:val="white"/>
        </w:rPr>
      </w:pPr>
    </w:p>
    <w:p w14:paraId="1104B33A" w14:textId="77777777" w:rsidR="006B1193" w:rsidRDefault="009656CE">
      <w:pPr>
        <w:pStyle w:val="Heading2"/>
        <w:numPr>
          <w:ilvl w:val="0"/>
          <w:numId w:val="5"/>
        </w:numPr>
      </w:pPr>
      <w:bookmarkStart w:id="13" w:name="_2c93n0d58j8v" w:colFirst="0" w:colLast="0"/>
      <w:bookmarkEnd w:id="13"/>
      <w:r>
        <w:rPr>
          <w:u w:val="single"/>
        </w:rPr>
        <w:t>Goods and Services Tax (GST)</w:t>
      </w:r>
      <w:r>
        <w:rPr>
          <w:sz w:val="24"/>
          <w:szCs w:val="24"/>
        </w:rPr>
        <w:t xml:space="preserve"> </w:t>
      </w:r>
    </w:p>
    <w:p w14:paraId="7C5C69F8" w14:textId="77777777" w:rsidR="006B1193" w:rsidRDefault="006B1193"/>
    <w:p w14:paraId="005A4E40" w14:textId="77777777" w:rsidR="006B1193" w:rsidRDefault="009656CE">
      <w:pPr>
        <w:rPr>
          <w:sz w:val="24"/>
          <w:szCs w:val="24"/>
          <w:highlight w:val="white"/>
        </w:rPr>
      </w:pPr>
      <w:r>
        <w:rPr>
          <w:sz w:val="24"/>
          <w:szCs w:val="24"/>
          <w:highlight w:val="white"/>
        </w:rPr>
        <w:t>For the purposes of GST legislation, the Parties confirm that: a supply of supports under this Service Agreement is a supply of one or more of the reasonable and necessary supports specified in the statement included, under subsection 33(2) of the NDIS Act, in the client's NDIS Plan currently in effect under section 37 of the NDIS Act; the client's NDIS Plan is expected to remain in effect during the period the supports are provided; and the client/client representative will immediately notify the provider if the client's NDIS Plan is replaced by a new plan or the client stops being a participant in the NDIS.</w:t>
      </w:r>
    </w:p>
    <w:p w14:paraId="2378AA2B" w14:textId="77777777" w:rsidR="006B1193" w:rsidRDefault="006B1193">
      <w:pPr>
        <w:rPr>
          <w:sz w:val="24"/>
          <w:szCs w:val="24"/>
          <w:highlight w:val="white"/>
        </w:rPr>
      </w:pPr>
    </w:p>
    <w:p w14:paraId="672500F2" w14:textId="77777777" w:rsidR="006B1193" w:rsidRDefault="009656CE">
      <w:pPr>
        <w:pStyle w:val="Heading2"/>
        <w:numPr>
          <w:ilvl w:val="0"/>
          <w:numId w:val="5"/>
        </w:numPr>
      </w:pPr>
      <w:bookmarkStart w:id="14" w:name="_o4yrszy0cxj" w:colFirst="0" w:colLast="0"/>
      <w:bookmarkEnd w:id="14"/>
      <w:r>
        <w:rPr>
          <w:u w:val="single"/>
        </w:rPr>
        <w:t>Cancellation Policy</w:t>
      </w:r>
    </w:p>
    <w:p w14:paraId="11A23D87" w14:textId="2B39CB03" w:rsidR="006B1193" w:rsidRDefault="009656CE">
      <w:pPr>
        <w:rPr>
          <w:sz w:val="24"/>
          <w:szCs w:val="24"/>
          <w:highlight w:val="white"/>
        </w:rPr>
      </w:pPr>
      <w:r>
        <w:rPr>
          <w:sz w:val="24"/>
          <w:szCs w:val="24"/>
          <w:highlight w:val="white"/>
        </w:rPr>
        <w:t xml:space="preserve">At </w:t>
      </w:r>
      <w:r w:rsidR="00FA414C">
        <w:rPr>
          <w:sz w:val="24"/>
          <w:szCs w:val="24"/>
          <w:highlight w:val="white"/>
        </w:rPr>
        <w:t xml:space="preserve">The Social Bridge </w:t>
      </w:r>
      <w:proofErr w:type="gramStart"/>
      <w:r w:rsidR="00FA414C">
        <w:rPr>
          <w:sz w:val="24"/>
          <w:szCs w:val="24"/>
          <w:highlight w:val="white"/>
        </w:rPr>
        <w:t>Australia</w:t>
      </w:r>
      <w:proofErr w:type="gramEnd"/>
      <w:r w:rsidR="00FA414C">
        <w:rPr>
          <w:sz w:val="24"/>
          <w:szCs w:val="24"/>
          <w:highlight w:val="white"/>
        </w:rPr>
        <w:t xml:space="preserve"> </w:t>
      </w:r>
      <w:r>
        <w:rPr>
          <w:sz w:val="24"/>
          <w:szCs w:val="24"/>
          <w:highlight w:val="white"/>
        </w:rPr>
        <w:t xml:space="preserve">we value consistent and </w:t>
      </w:r>
      <w:proofErr w:type="gramStart"/>
      <w:r>
        <w:rPr>
          <w:sz w:val="24"/>
          <w:szCs w:val="24"/>
          <w:highlight w:val="white"/>
        </w:rPr>
        <w:t>high quality</w:t>
      </w:r>
      <w:proofErr w:type="gramEnd"/>
      <w:r>
        <w:rPr>
          <w:sz w:val="24"/>
          <w:szCs w:val="24"/>
          <w:highlight w:val="white"/>
        </w:rPr>
        <w:t xml:space="preserve"> intervention. If you need to cancel an appointment it is recommended it </w:t>
      </w:r>
      <w:proofErr w:type="gramStart"/>
      <w:r>
        <w:rPr>
          <w:sz w:val="24"/>
          <w:szCs w:val="24"/>
          <w:highlight w:val="white"/>
        </w:rPr>
        <w:t>occur before</w:t>
      </w:r>
      <w:proofErr w:type="gramEnd"/>
      <w:r>
        <w:rPr>
          <w:sz w:val="24"/>
          <w:szCs w:val="24"/>
          <w:highlight w:val="white"/>
        </w:rPr>
        <w:t xml:space="preserve"> </w:t>
      </w:r>
      <w:r w:rsidR="00FA414C">
        <w:rPr>
          <w:sz w:val="24"/>
          <w:szCs w:val="24"/>
          <w:highlight w:val="white"/>
        </w:rPr>
        <w:t xml:space="preserve">7 </w:t>
      </w:r>
      <w:r>
        <w:rPr>
          <w:sz w:val="24"/>
          <w:szCs w:val="24"/>
          <w:highlight w:val="white"/>
        </w:rPr>
        <w:t>day</w:t>
      </w:r>
      <w:r w:rsidR="00FA414C">
        <w:rPr>
          <w:sz w:val="24"/>
          <w:szCs w:val="24"/>
          <w:highlight w:val="white"/>
        </w:rPr>
        <w:t>s</w:t>
      </w:r>
      <w:r>
        <w:rPr>
          <w:sz w:val="24"/>
          <w:szCs w:val="24"/>
          <w:highlight w:val="white"/>
        </w:rPr>
        <w:t xml:space="preserve"> before your </w:t>
      </w:r>
      <w:r w:rsidR="00FA414C">
        <w:rPr>
          <w:sz w:val="24"/>
          <w:szCs w:val="24"/>
          <w:highlight w:val="white"/>
        </w:rPr>
        <w:t>service</w:t>
      </w:r>
      <w:r>
        <w:rPr>
          <w:sz w:val="24"/>
          <w:szCs w:val="24"/>
          <w:highlight w:val="white"/>
        </w:rPr>
        <w:t xml:space="preserve"> to avoid a cancellation fee. If you contact </w:t>
      </w:r>
      <w:r w:rsidR="00FA414C">
        <w:rPr>
          <w:sz w:val="24"/>
          <w:szCs w:val="24"/>
          <w:highlight w:val="white"/>
        </w:rPr>
        <w:t>The Social Bridge Australia</w:t>
      </w:r>
      <w:r>
        <w:rPr>
          <w:sz w:val="24"/>
          <w:szCs w:val="24"/>
          <w:highlight w:val="white"/>
        </w:rPr>
        <w:t xml:space="preserve"> </w:t>
      </w:r>
      <w:r w:rsidR="00FA414C">
        <w:rPr>
          <w:sz w:val="24"/>
          <w:szCs w:val="24"/>
          <w:highlight w:val="white"/>
        </w:rPr>
        <w:t>within</w:t>
      </w:r>
      <w:r>
        <w:rPr>
          <w:sz w:val="24"/>
          <w:szCs w:val="24"/>
          <w:highlight w:val="white"/>
        </w:rPr>
        <w:t xml:space="preserve"> the </w:t>
      </w:r>
      <w:r w:rsidR="00FA414C">
        <w:rPr>
          <w:sz w:val="24"/>
          <w:szCs w:val="24"/>
          <w:highlight w:val="white"/>
        </w:rPr>
        <w:t xml:space="preserve">7 </w:t>
      </w:r>
      <w:r>
        <w:rPr>
          <w:sz w:val="24"/>
          <w:szCs w:val="24"/>
          <w:highlight w:val="white"/>
        </w:rPr>
        <w:t>day</w:t>
      </w:r>
      <w:r w:rsidR="00FA414C">
        <w:rPr>
          <w:sz w:val="24"/>
          <w:szCs w:val="24"/>
          <w:highlight w:val="white"/>
        </w:rPr>
        <w:t>s</w:t>
      </w:r>
      <w:r>
        <w:rPr>
          <w:sz w:val="24"/>
          <w:szCs w:val="24"/>
          <w:highlight w:val="white"/>
        </w:rPr>
        <w:t xml:space="preserve"> before your </w:t>
      </w:r>
      <w:r w:rsidR="00FA414C">
        <w:rPr>
          <w:sz w:val="24"/>
          <w:szCs w:val="24"/>
          <w:highlight w:val="white"/>
        </w:rPr>
        <w:t>service</w:t>
      </w:r>
      <w:r>
        <w:rPr>
          <w:sz w:val="24"/>
          <w:szCs w:val="24"/>
          <w:highlight w:val="white"/>
        </w:rPr>
        <w:t xml:space="preserve"> or on the day of your </w:t>
      </w:r>
      <w:r w:rsidR="00FA414C">
        <w:rPr>
          <w:sz w:val="24"/>
          <w:szCs w:val="24"/>
          <w:highlight w:val="white"/>
        </w:rPr>
        <w:t>service,</w:t>
      </w:r>
      <w:r>
        <w:rPr>
          <w:sz w:val="24"/>
          <w:szCs w:val="24"/>
          <w:highlight w:val="white"/>
        </w:rPr>
        <w:t xml:space="preserve"> there will be a cancellation fee of </w:t>
      </w:r>
      <w:r w:rsidR="00FA414C">
        <w:rPr>
          <w:sz w:val="24"/>
          <w:szCs w:val="24"/>
          <w:highlight w:val="white"/>
        </w:rPr>
        <w:t>100</w:t>
      </w:r>
      <w:r>
        <w:rPr>
          <w:sz w:val="24"/>
          <w:szCs w:val="24"/>
          <w:highlight w:val="white"/>
        </w:rPr>
        <w:t xml:space="preserve">% charged to your account and payment due at your next appointment. Where </w:t>
      </w:r>
      <w:r w:rsidR="00FA414C">
        <w:rPr>
          <w:sz w:val="24"/>
          <w:szCs w:val="24"/>
          <w:highlight w:val="white"/>
        </w:rPr>
        <w:t xml:space="preserve">The Social Bridge Australia </w:t>
      </w:r>
      <w:r>
        <w:rPr>
          <w:sz w:val="24"/>
          <w:szCs w:val="24"/>
          <w:highlight w:val="white"/>
        </w:rPr>
        <w:t xml:space="preserve">cancels a support due to operational reasons, the service will be rescheduled at no penalty to either party. Where multiple cancellations or no shows occur in a 12-month period, </w:t>
      </w:r>
      <w:r w:rsidR="00FA414C">
        <w:rPr>
          <w:sz w:val="24"/>
          <w:szCs w:val="24"/>
          <w:highlight w:val="white"/>
        </w:rPr>
        <w:t xml:space="preserve">The Social Bridge Australia </w:t>
      </w:r>
      <w:r>
        <w:rPr>
          <w:sz w:val="24"/>
          <w:szCs w:val="24"/>
          <w:highlight w:val="white"/>
        </w:rPr>
        <w:t>will initiate contact with the family and their support network to establish the supports we are providing are best suited to the family dynamics and the needs of the child.</w:t>
      </w:r>
    </w:p>
    <w:p w14:paraId="181F0FF4" w14:textId="77777777" w:rsidR="006B1193" w:rsidRDefault="006B1193">
      <w:pPr>
        <w:rPr>
          <w:sz w:val="24"/>
          <w:szCs w:val="24"/>
          <w:highlight w:val="white"/>
        </w:rPr>
      </w:pPr>
    </w:p>
    <w:p w14:paraId="7AB3C80C" w14:textId="77777777" w:rsidR="006B1193" w:rsidRDefault="009656CE">
      <w:pPr>
        <w:rPr>
          <w:sz w:val="24"/>
          <w:szCs w:val="24"/>
          <w:highlight w:val="white"/>
        </w:rPr>
      </w:pPr>
      <w:r>
        <w:rPr>
          <w:sz w:val="24"/>
          <w:szCs w:val="24"/>
          <w:highlight w:val="white"/>
        </w:rPr>
        <w:t>___ I have read &amp; understood the cancellation policy.</w:t>
      </w:r>
    </w:p>
    <w:p w14:paraId="5E0E6E57" w14:textId="77777777" w:rsidR="006B1193" w:rsidRDefault="006B1193">
      <w:pPr>
        <w:rPr>
          <w:sz w:val="24"/>
          <w:szCs w:val="24"/>
          <w:highlight w:val="white"/>
        </w:rPr>
      </w:pPr>
    </w:p>
    <w:p w14:paraId="6AABF4B7" w14:textId="77777777" w:rsidR="006B1193" w:rsidRDefault="009656CE">
      <w:pPr>
        <w:pStyle w:val="Heading2"/>
        <w:numPr>
          <w:ilvl w:val="0"/>
          <w:numId w:val="5"/>
        </w:numPr>
      </w:pPr>
      <w:bookmarkStart w:id="15" w:name="_583808sdd06p" w:colFirst="0" w:colLast="0"/>
      <w:bookmarkEnd w:id="15"/>
      <w:r>
        <w:rPr>
          <w:u w:val="single"/>
        </w:rPr>
        <w:t>Contact Details</w:t>
      </w:r>
    </w:p>
    <w:p w14:paraId="61D80D02" w14:textId="77777777" w:rsidR="006B1193" w:rsidRDefault="009656CE">
      <w:pPr>
        <w:rPr>
          <w:sz w:val="24"/>
          <w:szCs w:val="24"/>
          <w:highlight w:val="white"/>
        </w:rPr>
      </w:pPr>
      <w:r>
        <w:rPr>
          <w:sz w:val="24"/>
          <w:szCs w:val="24"/>
          <w:highlight w:val="white"/>
        </w:rPr>
        <w:t>The Client Representative can be contacted at:</w:t>
      </w:r>
    </w:p>
    <w:p w14:paraId="38780195" w14:textId="77777777" w:rsidR="006B1193" w:rsidRDefault="006B1193">
      <w:pPr>
        <w:rPr>
          <w:sz w:val="24"/>
          <w:szCs w:val="24"/>
          <w:highlight w:val="white"/>
        </w:rPr>
      </w:pPr>
    </w:p>
    <w:p w14:paraId="6EE194A2" w14:textId="77777777" w:rsidR="006B1193" w:rsidRDefault="009656CE">
      <w:pPr>
        <w:rPr>
          <w:sz w:val="24"/>
          <w:szCs w:val="24"/>
          <w:highlight w:val="white"/>
        </w:rPr>
      </w:pPr>
      <w:r>
        <w:rPr>
          <w:sz w:val="24"/>
          <w:szCs w:val="24"/>
          <w:highlight w:val="white"/>
        </w:rPr>
        <w:t>Client Representative Name: ______________________________________________</w:t>
      </w:r>
    </w:p>
    <w:p w14:paraId="5F0FED15" w14:textId="77777777" w:rsidR="006B1193" w:rsidRDefault="006B1193">
      <w:pPr>
        <w:rPr>
          <w:sz w:val="24"/>
          <w:szCs w:val="24"/>
          <w:highlight w:val="white"/>
        </w:rPr>
      </w:pPr>
    </w:p>
    <w:p w14:paraId="01071D91" w14:textId="77777777" w:rsidR="006B1193" w:rsidRDefault="009656CE">
      <w:pPr>
        <w:rPr>
          <w:sz w:val="24"/>
          <w:szCs w:val="24"/>
          <w:highlight w:val="white"/>
        </w:rPr>
      </w:pPr>
      <w:r>
        <w:rPr>
          <w:sz w:val="24"/>
          <w:szCs w:val="24"/>
          <w:highlight w:val="white"/>
        </w:rPr>
        <w:t>Alternative Contact Person: _______________________________________________</w:t>
      </w:r>
    </w:p>
    <w:p w14:paraId="0905FC7A" w14:textId="77777777" w:rsidR="006B1193" w:rsidRDefault="006B1193">
      <w:pPr>
        <w:rPr>
          <w:sz w:val="24"/>
          <w:szCs w:val="24"/>
          <w:highlight w:val="white"/>
        </w:rPr>
      </w:pPr>
    </w:p>
    <w:p w14:paraId="45B37BA9" w14:textId="77777777" w:rsidR="006B1193" w:rsidRDefault="009656CE">
      <w:pPr>
        <w:rPr>
          <w:sz w:val="24"/>
          <w:szCs w:val="24"/>
          <w:highlight w:val="white"/>
        </w:rPr>
      </w:pPr>
      <w:r>
        <w:rPr>
          <w:sz w:val="24"/>
          <w:szCs w:val="24"/>
          <w:highlight w:val="white"/>
        </w:rPr>
        <w:t>Address: ______________________________________________________________</w:t>
      </w:r>
    </w:p>
    <w:p w14:paraId="119BCF3D" w14:textId="77777777" w:rsidR="006B1193" w:rsidRDefault="009656CE">
      <w:pPr>
        <w:rPr>
          <w:sz w:val="24"/>
          <w:szCs w:val="24"/>
          <w:highlight w:val="white"/>
        </w:rPr>
      </w:pPr>
      <w:r>
        <w:rPr>
          <w:sz w:val="24"/>
          <w:szCs w:val="24"/>
          <w:highlight w:val="white"/>
        </w:rPr>
        <w:t>_____________________________________________________________________</w:t>
      </w:r>
    </w:p>
    <w:p w14:paraId="216A01DF" w14:textId="77777777" w:rsidR="006B1193" w:rsidRDefault="006B1193">
      <w:pPr>
        <w:rPr>
          <w:sz w:val="24"/>
          <w:szCs w:val="24"/>
          <w:highlight w:val="white"/>
        </w:rPr>
      </w:pPr>
    </w:p>
    <w:p w14:paraId="7AD69004" w14:textId="77777777" w:rsidR="006B1193" w:rsidRDefault="009656CE">
      <w:pPr>
        <w:rPr>
          <w:sz w:val="24"/>
          <w:szCs w:val="24"/>
          <w:highlight w:val="white"/>
        </w:rPr>
      </w:pPr>
      <w:r>
        <w:rPr>
          <w:sz w:val="24"/>
          <w:szCs w:val="24"/>
          <w:highlight w:val="white"/>
        </w:rPr>
        <w:t>Phone: _______________________________________________________________</w:t>
      </w:r>
    </w:p>
    <w:p w14:paraId="145FD8A6" w14:textId="77777777" w:rsidR="006B1193" w:rsidRDefault="006B1193">
      <w:pPr>
        <w:rPr>
          <w:sz w:val="24"/>
          <w:szCs w:val="24"/>
          <w:highlight w:val="white"/>
        </w:rPr>
      </w:pPr>
    </w:p>
    <w:p w14:paraId="3C072110" w14:textId="77777777" w:rsidR="006B1193" w:rsidRDefault="009656CE">
      <w:pPr>
        <w:rPr>
          <w:sz w:val="24"/>
          <w:szCs w:val="24"/>
          <w:highlight w:val="white"/>
        </w:rPr>
      </w:pPr>
      <w:r>
        <w:rPr>
          <w:sz w:val="24"/>
          <w:szCs w:val="24"/>
          <w:highlight w:val="white"/>
        </w:rPr>
        <w:t>Email Address of Client Representative: _____________________________________</w:t>
      </w:r>
    </w:p>
    <w:p w14:paraId="788C2499" w14:textId="77777777" w:rsidR="006B1193" w:rsidRDefault="006B1193">
      <w:pPr>
        <w:rPr>
          <w:sz w:val="24"/>
          <w:szCs w:val="24"/>
          <w:highlight w:val="white"/>
        </w:rPr>
      </w:pPr>
    </w:p>
    <w:p w14:paraId="3364EDDB" w14:textId="77777777" w:rsidR="006B1193" w:rsidRDefault="006B1193">
      <w:pPr>
        <w:rPr>
          <w:sz w:val="24"/>
          <w:szCs w:val="24"/>
          <w:highlight w:val="white"/>
        </w:rPr>
      </w:pPr>
    </w:p>
    <w:p w14:paraId="4205B02B" w14:textId="2DEF413A" w:rsidR="006B1193" w:rsidRDefault="00FA414C">
      <w:pPr>
        <w:rPr>
          <w:sz w:val="24"/>
          <w:szCs w:val="24"/>
          <w:highlight w:val="white"/>
        </w:rPr>
      </w:pPr>
      <w:r>
        <w:rPr>
          <w:sz w:val="24"/>
          <w:szCs w:val="24"/>
          <w:highlight w:val="white"/>
        </w:rPr>
        <w:t xml:space="preserve">The Social Bridge Australia </w:t>
      </w:r>
      <w:r w:rsidR="009656CE">
        <w:rPr>
          <w:sz w:val="24"/>
          <w:szCs w:val="24"/>
          <w:highlight w:val="white"/>
        </w:rPr>
        <w:t>can be contacted on:</w:t>
      </w:r>
    </w:p>
    <w:p w14:paraId="6F4431A4" w14:textId="77777777" w:rsidR="006B1193" w:rsidRDefault="006B1193">
      <w:pPr>
        <w:rPr>
          <w:sz w:val="24"/>
          <w:szCs w:val="24"/>
          <w:highlight w:val="white"/>
        </w:rPr>
      </w:pPr>
    </w:p>
    <w:p w14:paraId="2631607C" w14:textId="5A4C5FD8" w:rsidR="006B1193" w:rsidRDefault="009656CE">
      <w:pPr>
        <w:rPr>
          <w:sz w:val="24"/>
          <w:szCs w:val="24"/>
          <w:highlight w:val="white"/>
        </w:rPr>
      </w:pPr>
      <w:r>
        <w:rPr>
          <w:sz w:val="24"/>
          <w:szCs w:val="24"/>
          <w:highlight w:val="white"/>
        </w:rPr>
        <w:t>Name:</w:t>
      </w:r>
      <w:r w:rsidR="00FA414C">
        <w:rPr>
          <w:sz w:val="24"/>
          <w:szCs w:val="24"/>
          <w:highlight w:val="white"/>
        </w:rPr>
        <w:t xml:space="preserve"> Aaron Holder</w:t>
      </w:r>
      <w:r>
        <w:rPr>
          <w:sz w:val="24"/>
          <w:szCs w:val="24"/>
          <w:highlight w:val="white"/>
        </w:rPr>
        <w:t>__________</w:t>
      </w:r>
      <w:r w:rsidR="00FA414C">
        <w:rPr>
          <w:sz w:val="24"/>
          <w:szCs w:val="24"/>
          <w:highlight w:val="white"/>
        </w:rPr>
        <w:t>_</w:t>
      </w:r>
      <w:r>
        <w:rPr>
          <w:sz w:val="24"/>
          <w:szCs w:val="24"/>
          <w:highlight w:val="white"/>
        </w:rPr>
        <w:t>__________________________________________</w:t>
      </w:r>
    </w:p>
    <w:p w14:paraId="4F4F2AEB" w14:textId="77777777" w:rsidR="006B1193" w:rsidRDefault="006B1193">
      <w:pPr>
        <w:rPr>
          <w:sz w:val="24"/>
          <w:szCs w:val="24"/>
          <w:highlight w:val="white"/>
        </w:rPr>
      </w:pPr>
    </w:p>
    <w:p w14:paraId="2B2E6A37" w14:textId="160C695F" w:rsidR="006B1193" w:rsidRDefault="009656CE">
      <w:pPr>
        <w:rPr>
          <w:sz w:val="24"/>
          <w:szCs w:val="24"/>
          <w:highlight w:val="white"/>
        </w:rPr>
      </w:pPr>
      <w:r>
        <w:rPr>
          <w:sz w:val="24"/>
          <w:szCs w:val="24"/>
          <w:highlight w:val="white"/>
        </w:rPr>
        <w:t xml:space="preserve">Mobile: </w:t>
      </w:r>
      <w:r w:rsidR="00FA414C">
        <w:rPr>
          <w:sz w:val="24"/>
          <w:szCs w:val="24"/>
          <w:highlight w:val="white"/>
        </w:rPr>
        <w:t>0477 074 783</w:t>
      </w:r>
      <w:r>
        <w:rPr>
          <w:sz w:val="24"/>
          <w:szCs w:val="24"/>
          <w:highlight w:val="white"/>
        </w:rPr>
        <w:t>____________________________________________________</w:t>
      </w:r>
    </w:p>
    <w:p w14:paraId="2EAD8896" w14:textId="77777777" w:rsidR="006B1193" w:rsidRDefault="006B1193">
      <w:pPr>
        <w:rPr>
          <w:sz w:val="24"/>
          <w:szCs w:val="24"/>
          <w:highlight w:val="white"/>
        </w:rPr>
      </w:pPr>
    </w:p>
    <w:p w14:paraId="525DBCB4" w14:textId="2C1A6FC6" w:rsidR="006B1193" w:rsidRDefault="009656CE">
      <w:pPr>
        <w:rPr>
          <w:sz w:val="24"/>
          <w:szCs w:val="24"/>
          <w:highlight w:val="white"/>
        </w:rPr>
      </w:pPr>
      <w:r>
        <w:rPr>
          <w:sz w:val="24"/>
          <w:szCs w:val="24"/>
          <w:highlight w:val="white"/>
        </w:rPr>
        <w:t xml:space="preserve">Email: </w:t>
      </w:r>
      <w:r w:rsidR="00FA414C">
        <w:rPr>
          <w:sz w:val="24"/>
          <w:szCs w:val="24"/>
          <w:highlight w:val="white"/>
        </w:rPr>
        <w:t>thesocialbridgeaus@gmail.com</w:t>
      </w:r>
      <w:r>
        <w:rPr>
          <w:sz w:val="24"/>
          <w:szCs w:val="24"/>
          <w:highlight w:val="white"/>
        </w:rPr>
        <w:t>____________________________________________</w:t>
      </w:r>
    </w:p>
    <w:p w14:paraId="711D39E7" w14:textId="77777777" w:rsidR="006B1193" w:rsidRDefault="006B1193">
      <w:pPr>
        <w:rPr>
          <w:sz w:val="24"/>
          <w:szCs w:val="24"/>
          <w:highlight w:val="white"/>
        </w:rPr>
      </w:pPr>
    </w:p>
    <w:p w14:paraId="09433E12" w14:textId="1DB2BCAD" w:rsidR="006B1193" w:rsidRDefault="009656CE">
      <w:pPr>
        <w:rPr>
          <w:sz w:val="24"/>
          <w:szCs w:val="24"/>
          <w:highlight w:val="white"/>
        </w:rPr>
      </w:pPr>
      <w:r>
        <w:rPr>
          <w:sz w:val="24"/>
          <w:szCs w:val="24"/>
          <w:highlight w:val="white"/>
        </w:rPr>
        <w:t xml:space="preserve">Postal Address: </w:t>
      </w:r>
      <w:r w:rsidR="00FA414C">
        <w:rPr>
          <w:sz w:val="24"/>
          <w:szCs w:val="24"/>
          <w:highlight w:val="white"/>
        </w:rPr>
        <w:t>7 Blackwood Place, Sunbury VIC. 3429</w:t>
      </w:r>
      <w:r>
        <w:rPr>
          <w:sz w:val="24"/>
          <w:szCs w:val="24"/>
          <w:highlight w:val="white"/>
        </w:rPr>
        <w:t>_______</w:t>
      </w:r>
      <w:r w:rsidR="00FA414C">
        <w:rPr>
          <w:sz w:val="24"/>
          <w:szCs w:val="24"/>
          <w:highlight w:val="white"/>
        </w:rPr>
        <w:t>_</w:t>
      </w:r>
      <w:r>
        <w:rPr>
          <w:sz w:val="24"/>
          <w:szCs w:val="24"/>
          <w:highlight w:val="white"/>
        </w:rPr>
        <w:t>_________________</w:t>
      </w:r>
    </w:p>
    <w:p w14:paraId="73B0E26C" w14:textId="77777777" w:rsidR="006B1193" w:rsidRDefault="006B1193">
      <w:pPr>
        <w:rPr>
          <w:sz w:val="24"/>
          <w:szCs w:val="24"/>
          <w:highlight w:val="white"/>
        </w:rPr>
      </w:pPr>
    </w:p>
    <w:p w14:paraId="63EB37AD" w14:textId="77777777" w:rsidR="006B1193" w:rsidRDefault="006B1193">
      <w:pPr>
        <w:rPr>
          <w:sz w:val="24"/>
          <w:szCs w:val="24"/>
          <w:highlight w:val="white"/>
        </w:rPr>
      </w:pPr>
    </w:p>
    <w:p w14:paraId="51C3DE29" w14:textId="77777777" w:rsidR="006B1193" w:rsidRDefault="009656CE">
      <w:pPr>
        <w:pStyle w:val="Heading2"/>
        <w:numPr>
          <w:ilvl w:val="0"/>
          <w:numId w:val="5"/>
        </w:numPr>
      </w:pPr>
      <w:bookmarkStart w:id="16" w:name="_c7rew46h7oim" w:colFirst="0" w:colLast="0"/>
      <w:bookmarkEnd w:id="16"/>
      <w:r>
        <w:rPr>
          <w:u w:val="single"/>
        </w:rPr>
        <w:t>Schedule of Reports</w:t>
      </w:r>
    </w:p>
    <w:p w14:paraId="622E9D77" w14:textId="30A166BC" w:rsidR="006B1193" w:rsidRDefault="009656CE">
      <w:pPr>
        <w:rPr>
          <w:color w:val="2E404D"/>
          <w:sz w:val="24"/>
          <w:szCs w:val="24"/>
          <w:highlight w:val="white"/>
        </w:rPr>
      </w:pPr>
      <w:r>
        <w:rPr>
          <w:color w:val="2E404D"/>
          <w:sz w:val="24"/>
          <w:szCs w:val="24"/>
          <w:highlight w:val="white"/>
        </w:rPr>
        <w:t xml:space="preserve">I/we agree to pay for treatment/ therapy sessions provided by </w:t>
      </w:r>
      <w:r w:rsidR="00FA414C" w:rsidRPr="00FA414C">
        <w:rPr>
          <w:color w:val="1F497D" w:themeColor="text2"/>
          <w:sz w:val="24"/>
          <w:szCs w:val="24"/>
          <w:highlight w:val="white"/>
        </w:rPr>
        <w:t xml:space="preserve">The Social Bridge Australia </w:t>
      </w:r>
      <w:r>
        <w:rPr>
          <w:color w:val="2E404D"/>
          <w:sz w:val="24"/>
          <w:szCs w:val="24"/>
          <w:highlight w:val="white"/>
        </w:rPr>
        <w:t xml:space="preserve">through claiming against the National Disability Insurance Scheme (NDIS) service plan. Working with the NDIS we have been allocated [Service Type] funding for the service year </w:t>
      </w:r>
      <w:r w:rsidR="00FA414C">
        <w:rPr>
          <w:color w:val="2E404D"/>
          <w:sz w:val="24"/>
          <w:szCs w:val="24"/>
          <w:highlight w:val="white"/>
        </w:rPr>
        <w:t>2025</w:t>
      </w:r>
      <w:r>
        <w:rPr>
          <w:color w:val="2E404D"/>
          <w:sz w:val="24"/>
          <w:szCs w:val="24"/>
          <w:highlight w:val="white"/>
        </w:rPr>
        <w:t>.</w:t>
      </w:r>
    </w:p>
    <w:p w14:paraId="315BBE84" w14:textId="77777777" w:rsidR="006B1193" w:rsidRDefault="006B1193">
      <w:pPr>
        <w:rPr>
          <w:color w:val="2E404D"/>
          <w:sz w:val="24"/>
          <w:szCs w:val="24"/>
          <w:highlight w:val="white"/>
        </w:rPr>
      </w:pPr>
    </w:p>
    <w:p w14:paraId="27A89117" w14:textId="77777777" w:rsidR="006B1193" w:rsidRDefault="009656CE">
      <w:pPr>
        <w:rPr>
          <w:color w:val="2E404D"/>
          <w:sz w:val="24"/>
          <w:szCs w:val="24"/>
          <w:highlight w:val="white"/>
        </w:rPr>
      </w:pPr>
      <w:r>
        <w:rPr>
          <w:color w:val="2E404D"/>
          <w:sz w:val="24"/>
          <w:szCs w:val="24"/>
          <w:highlight w:val="white"/>
        </w:rPr>
        <w:t>Client Representative Name: ______________________________________________</w:t>
      </w:r>
    </w:p>
    <w:p w14:paraId="08D2EF9B" w14:textId="77777777" w:rsidR="006B1193" w:rsidRDefault="006B1193">
      <w:pPr>
        <w:rPr>
          <w:color w:val="2E404D"/>
          <w:sz w:val="24"/>
          <w:szCs w:val="24"/>
          <w:highlight w:val="white"/>
        </w:rPr>
      </w:pPr>
    </w:p>
    <w:p w14:paraId="1F3ED564" w14:textId="77777777" w:rsidR="006B1193" w:rsidRDefault="009656CE">
      <w:pPr>
        <w:rPr>
          <w:color w:val="2E404D"/>
          <w:sz w:val="24"/>
          <w:szCs w:val="24"/>
          <w:highlight w:val="white"/>
        </w:rPr>
      </w:pPr>
      <w:r>
        <w:rPr>
          <w:color w:val="2E404D"/>
          <w:sz w:val="24"/>
          <w:szCs w:val="24"/>
          <w:highlight w:val="white"/>
        </w:rPr>
        <w:lastRenderedPageBreak/>
        <w:t>Alternative Contact Person: _______________________________________________</w:t>
      </w:r>
    </w:p>
    <w:p w14:paraId="488D2D20" w14:textId="77777777" w:rsidR="006B1193" w:rsidRDefault="006B1193">
      <w:pPr>
        <w:rPr>
          <w:color w:val="2E404D"/>
          <w:sz w:val="24"/>
          <w:szCs w:val="24"/>
          <w:highlight w:val="white"/>
        </w:rPr>
      </w:pPr>
    </w:p>
    <w:p w14:paraId="6B090F9F" w14:textId="77777777" w:rsidR="006B1193" w:rsidRDefault="009656CE">
      <w:pPr>
        <w:rPr>
          <w:color w:val="2E404D"/>
          <w:sz w:val="24"/>
          <w:szCs w:val="24"/>
          <w:highlight w:val="white"/>
        </w:rPr>
      </w:pPr>
      <w:r>
        <w:rPr>
          <w:color w:val="2E404D"/>
          <w:sz w:val="24"/>
          <w:szCs w:val="24"/>
          <w:highlight w:val="white"/>
        </w:rPr>
        <w:t>Frequency of support (tick):</w:t>
      </w:r>
    </w:p>
    <w:p w14:paraId="55A92F49" w14:textId="77777777" w:rsidR="006B1193" w:rsidRDefault="006B1193">
      <w:pPr>
        <w:rPr>
          <w:color w:val="2E404D"/>
          <w:sz w:val="24"/>
          <w:szCs w:val="24"/>
          <w:highlight w:val="white"/>
        </w:rPr>
      </w:pPr>
    </w:p>
    <w:p w14:paraId="5687EC58" w14:textId="386E69FA" w:rsidR="006B1193" w:rsidRDefault="009656CE">
      <w:pPr>
        <w:rPr>
          <w:color w:val="2E404D"/>
          <w:sz w:val="24"/>
          <w:szCs w:val="24"/>
          <w:highlight w:val="white"/>
        </w:rPr>
      </w:pPr>
      <w:r>
        <w:rPr>
          <w:color w:val="2E404D"/>
          <w:sz w:val="24"/>
          <w:szCs w:val="24"/>
        </w:rPr>
        <w:t>_</w:t>
      </w:r>
      <w:r w:rsidR="00FA414C">
        <w:rPr>
          <w:noProof/>
          <w:color w:val="2E404D"/>
          <w:sz w:val="24"/>
          <w:szCs w:val="24"/>
        </w:rPr>
        <w:drawing>
          <wp:inline distT="0" distB="0" distL="0" distR="0" wp14:anchorId="20992FE7" wp14:editId="300AA246">
            <wp:extent cx="182880" cy="182880"/>
            <wp:effectExtent l="0" t="0" r="7620" b="7620"/>
            <wp:docPr id="1680081407"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81407" name="Graphic 1680081407" descr="Checkmark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82880" cy="182880"/>
                    </a:xfrm>
                    <a:prstGeom prst="rect">
                      <a:avLst/>
                    </a:prstGeom>
                  </pic:spPr>
                </pic:pic>
              </a:graphicData>
            </a:graphic>
          </wp:inline>
        </w:drawing>
      </w:r>
      <w:r>
        <w:rPr>
          <w:color w:val="2E404D"/>
          <w:sz w:val="24"/>
          <w:szCs w:val="24"/>
          <w:highlight w:val="white"/>
        </w:rPr>
        <w:t xml:space="preserve"> Weekly</w:t>
      </w:r>
    </w:p>
    <w:p w14:paraId="3782CA3B" w14:textId="77777777" w:rsidR="006B1193" w:rsidRDefault="009656CE">
      <w:pPr>
        <w:rPr>
          <w:color w:val="2E404D"/>
          <w:sz w:val="24"/>
          <w:szCs w:val="24"/>
          <w:highlight w:val="white"/>
        </w:rPr>
      </w:pPr>
      <w:r>
        <w:rPr>
          <w:color w:val="2E404D"/>
          <w:sz w:val="24"/>
          <w:szCs w:val="24"/>
          <w:highlight w:val="white"/>
        </w:rPr>
        <w:t>___ Fortnightly</w:t>
      </w:r>
    </w:p>
    <w:p w14:paraId="2F95003E" w14:textId="77777777" w:rsidR="006B1193" w:rsidRDefault="009656CE">
      <w:pPr>
        <w:rPr>
          <w:color w:val="2E404D"/>
          <w:sz w:val="24"/>
          <w:szCs w:val="24"/>
          <w:highlight w:val="white"/>
        </w:rPr>
      </w:pPr>
      <w:r>
        <w:rPr>
          <w:color w:val="2E404D"/>
          <w:sz w:val="24"/>
          <w:szCs w:val="24"/>
          <w:highlight w:val="white"/>
        </w:rPr>
        <w:t>___ Monthly</w:t>
      </w:r>
    </w:p>
    <w:p w14:paraId="023716F4" w14:textId="77777777" w:rsidR="006B1193" w:rsidRDefault="009656CE">
      <w:pPr>
        <w:rPr>
          <w:color w:val="2E404D"/>
          <w:sz w:val="24"/>
          <w:szCs w:val="24"/>
          <w:highlight w:val="white"/>
        </w:rPr>
      </w:pPr>
      <w:r>
        <w:rPr>
          <w:color w:val="2E404D"/>
          <w:sz w:val="24"/>
          <w:szCs w:val="24"/>
          <w:highlight w:val="white"/>
        </w:rPr>
        <w:t>___ As scheduled</w:t>
      </w:r>
    </w:p>
    <w:p w14:paraId="16784C9C" w14:textId="77777777" w:rsidR="006B1193" w:rsidRDefault="006B1193">
      <w:pPr>
        <w:rPr>
          <w:color w:val="2E404D"/>
          <w:sz w:val="24"/>
          <w:szCs w:val="24"/>
          <w:highlight w:val="white"/>
        </w:rPr>
      </w:pPr>
    </w:p>
    <w:p w14:paraId="201FB878" w14:textId="77777777" w:rsidR="006B1193" w:rsidRDefault="009656CE">
      <w:pPr>
        <w:rPr>
          <w:color w:val="2E404D"/>
          <w:sz w:val="24"/>
          <w:szCs w:val="24"/>
          <w:highlight w:val="white"/>
        </w:rPr>
      </w:pPr>
      <w:r>
        <w:rPr>
          <w:color w:val="2E404D"/>
          <w:sz w:val="24"/>
          <w:szCs w:val="24"/>
          <w:highlight w:val="white"/>
        </w:rPr>
        <w:t xml:space="preserve">Where the support will be provided </w:t>
      </w:r>
    </w:p>
    <w:p w14:paraId="7BF49C1F" w14:textId="77777777" w:rsidR="006B1193" w:rsidRDefault="006B1193">
      <w:pPr>
        <w:rPr>
          <w:color w:val="2E404D"/>
          <w:sz w:val="24"/>
          <w:szCs w:val="24"/>
          <w:highlight w:val="white"/>
        </w:rPr>
      </w:pPr>
    </w:p>
    <w:p w14:paraId="72164ADE" w14:textId="77777777" w:rsidR="006B1193" w:rsidRDefault="009656CE">
      <w:pPr>
        <w:rPr>
          <w:color w:val="2E404D"/>
          <w:sz w:val="24"/>
          <w:szCs w:val="24"/>
          <w:highlight w:val="white"/>
        </w:rPr>
      </w:pPr>
      <w:r>
        <w:rPr>
          <w:color w:val="2E404D"/>
          <w:sz w:val="24"/>
          <w:szCs w:val="24"/>
          <w:highlight w:val="white"/>
        </w:rPr>
        <w:t>___ Home</w:t>
      </w:r>
    </w:p>
    <w:p w14:paraId="5C431F5B" w14:textId="77777777" w:rsidR="006B1193" w:rsidRDefault="009656CE">
      <w:pPr>
        <w:rPr>
          <w:color w:val="2E404D"/>
          <w:sz w:val="24"/>
          <w:szCs w:val="24"/>
          <w:highlight w:val="white"/>
        </w:rPr>
      </w:pPr>
      <w:r>
        <w:rPr>
          <w:color w:val="2E404D"/>
          <w:sz w:val="24"/>
          <w:szCs w:val="24"/>
          <w:highlight w:val="white"/>
        </w:rPr>
        <w:t>___ School</w:t>
      </w:r>
    </w:p>
    <w:p w14:paraId="1616D7E1" w14:textId="77777777" w:rsidR="006B1193" w:rsidRDefault="009656CE">
      <w:pPr>
        <w:rPr>
          <w:color w:val="2E404D"/>
          <w:sz w:val="24"/>
          <w:szCs w:val="24"/>
          <w:highlight w:val="white"/>
        </w:rPr>
      </w:pPr>
      <w:r>
        <w:rPr>
          <w:color w:val="2E404D"/>
          <w:sz w:val="24"/>
          <w:szCs w:val="24"/>
          <w:highlight w:val="white"/>
        </w:rPr>
        <w:t>___ Preschool</w:t>
      </w:r>
    </w:p>
    <w:p w14:paraId="056482D9" w14:textId="36E2DE14" w:rsidR="006B1193" w:rsidRDefault="009656CE">
      <w:pPr>
        <w:rPr>
          <w:color w:val="2E404D"/>
          <w:sz w:val="24"/>
          <w:szCs w:val="24"/>
          <w:highlight w:val="white"/>
        </w:rPr>
      </w:pPr>
      <w:r>
        <w:rPr>
          <w:color w:val="2E404D"/>
          <w:sz w:val="24"/>
          <w:szCs w:val="24"/>
          <w:highlight w:val="white"/>
        </w:rPr>
        <w:t>_</w:t>
      </w:r>
      <w:r>
        <w:rPr>
          <w:noProof/>
          <w:color w:val="2E404D"/>
          <w:sz w:val="24"/>
          <w:szCs w:val="24"/>
        </w:rPr>
        <w:drawing>
          <wp:inline distT="0" distB="0" distL="0" distR="0" wp14:anchorId="5CC0D3B3" wp14:editId="248523EC">
            <wp:extent cx="175260" cy="175260"/>
            <wp:effectExtent l="0" t="0" r="0" b="0"/>
            <wp:docPr id="106065687"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65687" name="Graphic 106065687" descr="Checkmark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175260" cy="175260"/>
                    </a:xfrm>
                    <a:prstGeom prst="rect">
                      <a:avLst/>
                    </a:prstGeom>
                  </pic:spPr>
                </pic:pic>
              </a:graphicData>
            </a:graphic>
          </wp:inline>
        </w:drawing>
      </w:r>
      <w:r>
        <w:rPr>
          <w:color w:val="2E404D"/>
          <w:sz w:val="24"/>
          <w:szCs w:val="24"/>
          <w:highlight w:val="white"/>
        </w:rPr>
        <w:t xml:space="preserve"> C</w:t>
      </w:r>
      <w:r w:rsidR="00FA414C">
        <w:rPr>
          <w:color w:val="2E404D"/>
          <w:sz w:val="24"/>
          <w:szCs w:val="24"/>
          <w:highlight w:val="white"/>
        </w:rPr>
        <w:t>ommunity Space</w:t>
      </w:r>
      <w:r>
        <w:rPr>
          <w:color w:val="2E404D"/>
          <w:sz w:val="24"/>
          <w:szCs w:val="24"/>
          <w:highlight w:val="white"/>
        </w:rPr>
        <w:t xml:space="preserve"> </w:t>
      </w:r>
    </w:p>
    <w:p w14:paraId="7BFC6378" w14:textId="77777777" w:rsidR="006B1193" w:rsidRDefault="006B1193">
      <w:pPr>
        <w:rPr>
          <w:color w:val="2E404D"/>
          <w:sz w:val="24"/>
          <w:szCs w:val="24"/>
          <w:highlight w:val="white"/>
        </w:rPr>
      </w:pPr>
    </w:p>
    <w:p w14:paraId="1C80EBFB" w14:textId="15149EE3" w:rsidR="006B1193" w:rsidRDefault="009656CE">
      <w:pPr>
        <w:rPr>
          <w:color w:val="1F1F1F"/>
          <w:sz w:val="24"/>
          <w:szCs w:val="24"/>
          <w:highlight w:val="white"/>
        </w:rPr>
      </w:pPr>
      <w:r>
        <w:rPr>
          <w:color w:val="1F1F1F"/>
          <w:sz w:val="24"/>
          <w:szCs w:val="24"/>
          <w:highlight w:val="white"/>
        </w:rPr>
        <w:t>The total funding claimed by this service over the period of this service agreement will be (Hours): 10x 1hr = 10</w:t>
      </w:r>
      <w:proofErr w:type="gramStart"/>
      <w:r>
        <w:rPr>
          <w:color w:val="1F1F1F"/>
          <w:sz w:val="24"/>
          <w:szCs w:val="24"/>
          <w:highlight w:val="white"/>
        </w:rPr>
        <w:t>hrs__</w:t>
      </w:r>
      <w:proofErr w:type="gramEnd"/>
      <w:r>
        <w:rPr>
          <w:color w:val="1F1F1F"/>
          <w:sz w:val="24"/>
          <w:szCs w:val="24"/>
          <w:highlight w:val="white"/>
        </w:rPr>
        <w:t>____________</w:t>
      </w:r>
      <w:r w:rsidR="004C55CA">
        <w:rPr>
          <w:color w:val="1F1F1F"/>
          <w:sz w:val="24"/>
          <w:szCs w:val="24"/>
          <w:highlight w:val="white"/>
        </w:rPr>
        <w:t>______</w:t>
      </w:r>
    </w:p>
    <w:p w14:paraId="18E9B98D" w14:textId="77777777" w:rsidR="006B1193" w:rsidRDefault="006B1193">
      <w:pPr>
        <w:rPr>
          <w:color w:val="1F1F1F"/>
          <w:sz w:val="24"/>
          <w:szCs w:val="24"/>
          <w:highlight w:val="white"/>
        </w:rPr>
      </w:pPr>
    </w:p>
    <w:p w14:paraId="598026FE" w14:textId="70981AC8" w:rsidR="006B1193" w:rsidRDefault="009656CE">
      <w:pPr>
        <w:rPr>
          <w:color w:val="1F1F1F"/>
          <w:sz w:val="24"/>
          <w:szCs w:val="24"/>
          <w:highlight w:val="white"/>
        </w:rPr>
      </w:pPr>
      <w:r>
        <w:rPr>
          <w:color w:val="1F1F1F"/>
          <w:sz w:val="24"/>
          <w:szCs w:val="24"/>
          <w:highlight w:val="white"/>
        </w:rPr>
        <w:t xml:space="preserve">At the scheduled rate </w:t>
      </w:r>
      <w:proofErr w:type="gramStart"/>
      <w:r>
        <w:rPr>
          <w:color w:val="1F1F1F"/>
          <w:sz w:val="24"/>
          <w:szCs w:val="24"/>
          <w:highlight w:val="white"/>
        </w:rPr>
        <w:t>of:</w:t>
      </w:r>
      <w:proofErr w:type="gramEnd"/>
      <w:r>
        <w:rPr>
          <w:color w:val="1F1F1F"/>
          <w:sz w:val="24"/>
          <w:szCs w:val="24"/>
          <w:highlight w:val="white"/>
        </w:rPr>
        <w:t xml:space="preserve"> $</w:t>
      </w:r>
      <w:r w:rsidR="00AC75DF">
        <w:rPr>
          <w:color w:val="1F1F1F"/>
          <w:sz w:val="24"/>
          <w:szCs w:val="24"/>
          <w:highlight w:val="white"/>
        </w:rPr>
        <w:t>9</w:t>
      </w:r>
      <w:r w:rsidR="00411A0F">
        <w:rPr>
          <w:color w:val="1F1F1F"/>
          <w:sz w:val="24"/>
          <w:szCs w:val="24"/>
          <w:highlight w:val="white"/>
        </w:rPr>
        <w:t>8.83</w:t>
      </w:r>
      <w:r>
        <w:rPr>
          <w:color w:val="1F1F1F"/>
          <w:sz w:val="24"/>
          <w:szCs w:val="24"/>
          <w:highlight w:val="white"/>
        </w:rPr>
        <w:t xml:space="preserve"> per hour_______________________________________</w:t>
      </w:r>
    </w:p>
    <w:p w14:paraId="2464D723" w14:textId="77777777" w:rsidR="006B1193" w:rsidRDefault="006B1193">
      <w:pPr>
        <w:rPr>
          <w:color w:val="1F1F1F"/>
          <w:sz w:val="24"/>
          <w:szCs w:val="24"/>
          <w:highlight w:val="white"/>
        </w:rPr>
      </w:pPr>
    </w:p>
    <w:p w14:paraId="4B9E0CAA" w14:textId="53C99BD5" w:rsidR="006B1193" w:rsidRDefault="009656CE">
      <w:pPr>
        <w:rPr>
          <w:color w:val="1F1F1F"/>
          <w:sz w:val="24"/>
          <w:szCs w:val="24"/>
          <w:highlight w:val="white"/>
        </w:rPr>
      </w:pPr>
      <w:r>
        <w:rPr>
          <w:color w:val="1F1F1F"/>
          <w:sz w:val="24"/>
          <w:szCs w:val="24"/>
          <w:highlight w:val="white"/>
        </w:rPr>
        <w:t>Total funding: $</w:t>
      </w:r>
      <w:r w:rsidR="00AC75DF">
        <w:rPr>
          <w:color w:val="1F1F1F"/>
          <w:sz w:val="24"/>
          <w:szCs w:val="24"/>
          <w:highlight w:val="white"/>
        </w:rPr>
        <w:t>9</w:t>
      </w:r>
      <w:r w:rsidR="00411A0F">
        <w:rPr>
          <w:color w:val="1F1F1F"/>
          <w:sz w:val="24"/>
          <w:szCs w:val="24"/>
          <w:highlight w:val="white"/>
        </w:rPr>
        <w:t>8</w:t>
      </w:r>
      <w:r w:rsidR="00754E17">
        <w:rPr>
          <w:color w:val="1F1F1F"/>
          <w:sz w:val="24"/>
          <w:szCs w:val="24"/>
          <w:highlight w:val="white"/>
        </w:rPr>
        <w:t>8.3</w:t>
      </w:r>
      <w:r>
        <w:rPr>
          <w:color w:val="1F1F1F"/>
          <w:sz w:val="24"/>
          <w:szCs w:val="24"/>
          <w:highlight w:val="white"/>
        </w:rPr>
        <w:t>0________________________</w:t>
      </w:r>
      <w:r w:rsidR="004C55CA">
        <w:rPr>
          <w:color w:val="1F1F1F"/>
          <w:sz w:val="24"/>
          <w:szCs w:val="24"/>
          <w:highlight w:val="white"/>
        </w:rPr>
        <w:t>_</w:t>
      </w:r>
    </w:p>
    <w:p w14:paraId="0958C362" w14:textId="77777777" w:rsidR="006B1193" w:rsidRDefault="006B1193">
      <w:pPr>
        <w:rPr>
          <w:color w:val="1F1F1F"/>
          <w:sz w:val="24"/>
          <w:szCs w:val="24"/>
          <w:highlight w:val="white"/>
        </w:rPr>
      </w:pPr>
    </w:p>
    <w:p w14:paraId="2D4C301D" w14:textId="77777777" w:rsidR="006B1193" w:rsidRDefault="009656CE">
      <w:pPr>
        <w:rPr>
          <w:color w:val="1F1F1F"/>
          <w:sz w:val="24"/>
          <w:szCs w:val="24"/>
          <w:highlight w:val="white"/>
        </w:rPr>
      </w:pPr>
      <w:r>
        <w:rPr>
          <w:color w:val="1F1F1F"/>
          <w:sz w:val="24"/>
          <w:szCs w:val="24"/>
          <w:highlight w:val="white"/>
        </w:rPr>
        <w:t>Pricing and Payment Information:</w:t>
      </w:r>
    </w:p>
    <w:p w14:paraId="5EDE9423" w14:textId="77777777" w:rsidR="006B1193" w:rsidRDefault="006B1193">
      <w:pPr>
        <w:rPr>
          <w:color w:val="1F1F1F"/>
          <w:sz w:val="24"/>
          <w:szCs w:val="24"/>
          <w:highlight w:val="white"/>
        </w:rPr>
      </w:pPr>
    </w:p>
    <w:p w14:paraId="1BE5E71F" w14:textId="56EAA615" w:rsidR="006B1193" w:rsidRDefault="009656CE">
      <w:pPr>
        <w:rPr>
          <w:color w:val="1F1F1F"/>
          <w:sz w:val="30"/>
          <w:szCs w:val="30"/>
          <w:highlight w:val="white"/>
        </w:rPr>
      </w:pPr>
      <w:r>
        <w:rPr>
          <w:color w:val="1F1F1F"/>
          <w:sz w:val="24"/>
          <w:szCs w:val="24"/>
          <w:highlight w:val="white"/>
        </w:rPr>
        <w:t xml:space="preserve">Each </w:t>
      </w:r>
      <w:r w:rsidR="000874FB">
        <w:rPr>
          <w:color w:val="1F1F1F"/>
          <w:sz w:val="24"/>
          <w:szCs w:val="24"/>
          <w:highlight w:val="white"/>
        </w:rPr>
        <w:t>group</w:t>
      </w:r>
      <w:r>
        <w:rPr>
          <w:color w:val="1F1F1F"/>
          <w:sz w:val="24"/>
          <w:szCs w:val="24"/>
          <w:highlight w:val="white"/>
        </w:rPr>
        <w:t xml:space="preserve"> session will also incur Centre Capital Costs of $2.50 per hour</w:t>
      </w:r>
    </w:p>
    <w:p w14:paraId="5DE05305" w14:textId="256DA9D4" w:rsidR="006B1193" w:rsidRDefault="009656CE">
      <w:r>
        <w:t>Group Activities – Standard 04_10</w:t>
      </w:r>
      <w:r w:rsidR="00754E17">
        <w:t>4</w:t>
      </w:r>
      <w:r>
        <w:t>_0136_6_1.  Centre Capital Costs 04_5</w:t>
      </w:r>
      <w:r w:rsidR="00E04D33">
        <w:t>99</w:t>
      </w:r>
      <w:r>
        <w:t>_01</w:t>
      </w:r>
      <w:r w:rsidR="00A243F3">
        <w:t>36</w:t>
      </w:r>
      <w:r>
        <w:t>_6_1.</w:t>
      </w:r>
    </w:p>
    <w:p w14:paraId="01DDE0F4" w14:textId="77777777" w:rsidR="006B1193" w:rsidRDefault="006B1193"/>
    <w:p w14:paraId="380BA6F7" w14:textId="050CC6B3" w:rsidR="006B1193" w:rsidRDefault="009656CE">
      <w:pPr>
        <w:rPr>
          <w:color w:val="1F1F1F"/>
          <w:sz w:val="24"/>
          <w:szCs w:val="24"/>
          <w:highlight w:val="white"/>
        </w:rPr>
      </w:pPr>
      <w:r>
        <w:rPr>
          <w:color w:val="1F1F1F"/>
          <w:sz w:val="24"/>
          <w:szCs w:val="24"/>
          <w:highlight w:val="white"/>
        </w:rPr>
        <w:t xml:space="preserve">All prices will be adjusted if there is any change in the NDIS price guide during the service agreement period. </w:t>
      </w:r>
      <w:r>
        <w:rPr>
          <w:sz w:val="24"/>
          <w:szCs w:val="24"/>
          <w:highlight w:val="white"/>
        </w:rPr>
        <w:t>The Social Bridge Australia</w:t>
      </w:r>
      <w:r>
        <w:rPr>
          <w:color w:val="1F1F1F"/>
          <w:sz w:val="24"/>
          <w:szCs w:val="24"/>
          <w:highlight w:val="white"/>
        </w:rPr>
        <w:t xml:space="preserve"> will claim funding from the following support category: </w:t>
      </w:r>
      <w:r w:rsidR="00076441">
        <w:rPr>
          <w:color w:val="1F1F1F"/>
          <w:sz w:val="24"/>
          <w:szCs w:val="24"/>
          <w:highlight w:val="white"/>
        </w:rPr>
        <w:t>Group Activities – Standard - Saturday</w:t>
      </w:r>
      <w:r>
        <w:rPr>
          <w:color w:val="1F1F1F"/>
          <w:sz w:val="24"/>
          <w:szCs w:val="24"/>
          <w:highlight w:val="white"/>
        </w:rPr>
        <w:t xml:space="preserve"> if agency-managed.</w:t>
      </w:r>
    </w:p>
    <w:p w14:paraId="32111FA9" w14:textId="77777777" w:rsidR="006B1193" w:rsidRDefault="006B1193">
      <w:pPr>
        <w:rPr>
          <w:color w:val="1F1F1F"/>
          <w:sz w:val="24"/>
          <w:szCs w:val="24"/>
          <w:highlight w:val="white"/>
        </w:rPr>
      </w:pPr>
    </w:p>
    <w:p w14:paraId="55F85D47" w14:textId="77777777" w:rsidR="006B1193" w:rsidRDefault="009656CE">
      <w:pPr>
        <w:pStyle w:val="Heading2"/>
        <w:numPr>
          <w:ilvl w:val="0"/>
          <w:numId w:val="5"/>
        </w:numPr>
      </w:pPr>
      <w:bookmarkStart w:id="17" w:name="_wk5eb89t2brq" w:colFirst="0" w:colLast="0"/>
      <w:bookmarkEnd w:id="17"/>
      <w:r>
        <w:rPr>
          <w:u w:val="single"/>
        </w:rPr>
        <w:lastRenderedPageBreak/>
        <w:t>Agreement Signatures</w:t>
      </w:r>
    </w:p>
    <w:p w14:paraId="341F4030" w14:textId="77777777" w:rsidR="006B1193" w:rsidRDefault="009656CE">
      <w:pPr>
        <w:rPr>
          <w:color w:val="1F1F1F"/>
          <w:sz w:val="24"/>
          <w:szCs w:val="24"/>
          <w:highlight w:val="white"/>
        </w:rPr>
      </w:pPr>
      <w:r>
        <w:rPr>
          <w:color w:val="1F1F1F"/>
          <w:sz w:val="24"/>
          <w:szCs w:val="24"/>
          <w:highlight w:val="white"/>
        </w:rPr>
        <w:t>The parties understand and agree to the terms and conditions of this Service Agreement.</w:t>
      </w:r>
    </w:p>
    <w:p w14:paraId="2DEE51A6" w14:textId="77777777" w:rsidR="006B1193" w:rsidRDefault="006B1193">
      <w:pPr>
        <w:rPr>
          <w:color w:val="1F1F1F"/>
          <w:sz w:val="24"/>
          <w:szCs w:val="24"/>
          <w:highlight w:val="white"/>
        </w:rPr>
      </w:pPr>
    </w:p>
    <w:p w14:paraId="2ABF0979" w14:textId="77777777" w:rsidR="006B1193" w:rsidRDefault="009656CE">
      <w:pPr>
        <w:rPr>
          <w:color w:val="1F1F1F"/>
          <w:sz w:val="24"/>
          <w:szCs w:val="24"/>
          <w:highlight w:val="white"/>
        </w:rPr>
      </w:pPr>
      <w:r>
        <w:rPr>
          <w:color w:val="1F1F1F"/>
          <w:sz w:val="24"/>
          <w:szCs w:val="24"/>
          <w:highlight w:val="white"/>
        </w:rPr>
        <w:t>Recipients Signature</w:t>
      </w:r>
    </w:p>
    <w:p w14:paraId="7DDB3B53" w14:textId="77777777" w:rsidR="006B1193" w:rsidRDefault="006B1193">
      <w:pPr>
        <w:rPr>
          <w:color w:val="1F1F1F"/>
          <w:sz w:val="24"/>
          <w:szCs w:val="24"/>
          <w:highlight w:val="white"/>
        </w:rPr>
      </w:pPr>
    </w:p>
    <w:p w14:paraId="5E7FCD38" w14:textId="77777777" w:rsidR="006B1193" w:rsidRDefault="006B1193">
      <w:pPr>
        <w:rPr>
          <w:color w:val="1F1F1F"/>
          <w:sz w:val="24"/>
          <w:szCs w:val="24"/>
          <w:highlight w:val="white"/>
        </w:rPr>
      </w:pPr>
    </w:p>
    <w:p w14:paraId="67F0D71A" w14:textId="77777777" w:rsidR="006B1193" w:rsidRDefault="009656CE">
      <w:pPr>
        <w:rPr>
          <w:color w:val="1F1F1F"/>
          <w:sz w:val="24"/>
          <w:szCs w:val="24"/>
          <w:highlight w:val="white"/>
        </w:rPr>
      </w:pPr>
      <w:r>
        <w:rPr>
          <w:color w:val="1F1F1F"/>
          <w:sz w:val="24"/>
          <w:szCs w:val="24"/>
          <w:highlight w:val="white"/>
        </w:rPr>
        <w:t>__________________________</w:t>
      </w:r>
    </w:p>
    <w:p w14:paraId="1D78E0A8" w14:textId="77777777" w:rsidR="006B1193" w:rsidRDefault="006B1193">
      <w:pPr>
        <w:rPr>
          <w:color w:val="1F1F1F"/>
          <w:sz w:val="24"/>
          <w:szCs w:val="24"/>
          <w:highlight w:val="white"/>
        </w:rPr>
      </w:pPr>
    </w:p>
    <w:p w14:paraId="414F4933" w14:textId="77777777" w:rsidR="006B1193" w:rsidRDefault="006B1193">
      <w:pPr>
        <w:rPr>
          <w:color w:val="1F1F1F"/>
          <w:sz w:val="24"/>
          <w:szCs w:val="24"/>
          <w:highlight w:val="white"/>
        </w:rPr>
      </w:pPr>
    </w:p>
    <w:p w14:paraId="19B7FDE6" w14:textId="77777777" w:rsidR="006B1193" w:rsidRDefault="009656CE">
      <w:pPr>
        <w:rPr>
          <w:color w:val="1F1F1F"/>
          <w:sz w:val="24"/>
          <w:szCs w:val="24"/>
          <w:highlight w:val="white"/>
        </w:rPr>
      </w:pPr>
      <w:r>
        <w:rPr>
          <w:color w:val="1F1F1F"/>
          <w:sz w:val="24"/>
          <w:szCs w:val="24"/>
          <w:highlight w:val="white"/>
        </w:rPr>
        <w:t>Name of client representative: _____________________________________________</w:t>
      </w:r>
    </w:p>
    <w:p w14:paraId="42942843" w14:textId="77777777" w:rsidR="006B1193" w:rsidRDefault="006B1193">
      <w:pPr>
        <w:rPr>
          <w:color w:val="1F1F1F"/>
          <w:sz w:val="24"/>
          <w:szCs w:val="24"/>
          <w:highlight w:val="white"/>
        </w:rPr>
      </w:pPr>
    </w:p>
    <w:p w14:paraId="48D965A9" w14:textId="77777777" w:rsidR="006B1193" w:rsidRDefault="009656CE">
      <w:pPr>
        <w:rPr>
          <w:color w:val="1F1F1F"/>
          <w:sz w:val="24"/>
          <w:szCs w:val="24"/>
          <w:highlight w:val="white"/>
        </w:rPr>
      </w:pPr>
      <w:r>
        <w:rPr>
          <w:color w:val="1F1F1F"/>
          <w:sz w:val="24"/>
          <w:szCs w:val="24"/>
          <w:highlight w:val="white"/>
        </w:rPr>
        <w:t>Signed Date: __________________________________________________________</w:t>
      </w:r>
    </w:p>
    <w:sectPr w:rsidR="006B1193" w:rsidSect="00F932E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0" w:footer="51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7F3BE" w14:textId="77777777" w:rsidR="00C12658" w:rsidRDefault="00C12658">
      <w:pPr>
        <w:spacing w:line="240" w:lineRule="auto"/>
      </w:pPr>
      <w:r>
        <w:separator/>
      </w:r>
    </w:p>
  </w:endnote>
  <w:endnote w:type="continuationSeparator" w:id="0">
    <w:p w14:paraId="3480C844" w14:textId="77777777" w:rsidR="00C12658" w:rsidRDefault="00C126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02C1" w14:textId="77777777" w:rsidR="009955CC" w:rsidRDefault="00995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7AF8" w14:textId="77777777" w:rsidR="009955CC" w:rsidRDefault="00995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826A" w14:textId="77777777" w:rsidR="009955CC" w:rsidRDefault="00995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5F44" w14:textId="77777777" w:rsidR="00C12658" w:rsidRDefault="00C12658">
      <w:pPr>
        <w:spacing w:line="240" w:lineRule="auto"/>
      </w:pPr>
      <w:r>
        <w:separator/>
      </w:r>
    </w:p>
  </w:footnote>
  <w:footnote w:type="continuationSeparator" w:id="0">
    <w:p w14:paraId="6E2F217E" w14:textId="77777777" w:rsidR="00C12658" w:rsidRDefault="00C126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FEE2" w14:textId="77777777" w:rsidR="009955CC" w:rsidRDefault="00995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0334" w14:textId="6D373441" w:rsidR="00F932E3" w:rsidRPr="00F932E3" w:rsidRDefault="00F932E3" w:rsidP="00F932E3">
    <w:pPr>
      <w:pStyle w:val="Heading1"/>
      <w:rPr>
        <w:lang w:val="en-AU"/>
      </w:rPr>
    </w:pPr>
    <w:r>
      <w:rPr>
        <w:lang w:val="en-AU"/>
      </w:rPr>
      <w:t xml:space="preserve"> </w:t>
    </w:r>
    <w:r>
      <w:object w:dxaOrig="13422" w:dyaOrig="2382" w14:anchorId="0C7A0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4pt;height:104.4pt">
          <v:imagedata r:id="rId1" o:title=""/>
        </v:shape>
        <o:OLEObject Type="Embed" ProgID="CorelDraw.Graphic.16" ShapeID="_x0000_i1025" DrawAspect="Content" ObjectID="_1831122787"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6B97" w14:textId="77777777" w:rsidR="009955CC" w:rsidRDefault="00995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53F1F"/>
    <w:multiLevelType w:val="multilevel"/>
    <w:tmpl w:val="8DA6A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F14AFA"/>
    <w:multiLevelType w:val="multilevel"/>
    <w:tmpl w:val="F8127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85339F"/>
    <w:multiLevelType w:val="multilevel"/>
    <w:tmpl w:val="3154D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5239B7"/>
    <w:multiLevelType w:val="multilevel"/>
    <w:tmpl w:val="A386D2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D4F0318"/>
    <w:multiLevelType w:val="multilevel"/>
    <w:tmpl w:val="A1085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8802049"/>
    <w:multiLevelType w:val="multilevel"/>
    <w:tmpl w:val="99503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7811638">
    <w:abstractNumId w:val="1"/>
  </w:num>
  <w:num w:numId="2" w16cid:durableId="1411007232">
    <w:abstractNumId w:val="5"/>
  </w:num>
  <w:num w:numId="3" w16cid:durableId="1207523673">
    <w:abstractNumId w:val="2"/>
  </w:num>
  <w:num w:numId="4" w16cid:durableId="480267223">
    <w:abstractNumId w:val="4"/>
  </w:num>
  <w:num w:numId="5" w16cid:durableId="1740788362">
    <w:abstractNumId w:val="3"/>
  </w:num>
  <w:num w:numId="6" w16cid:durableId="723137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193"/>
    <w:rsid w:val="00076441"/>
    <w:rsid w:val="000874FB"/>
    <w:rsid w:val="00180A5B"/>
    <w:rsid w:val="001A7D9B"/>
    <w:rsid w:val="001D315E"/>
    <w:rsid w:val="002F6C8D"/>
    <w:rsid w:val="00325520"/>
    <w:rsid w:val="00411A0F"/>
    <w:rsid w:val="004C55CA"/>
    <w:rsid w:val="00677326"/>
    <w:rsid w:val="006B1193"/>
    <w:rsid w:val="00754E17"/>
    <w:rsid w:val="00864C79"/>
    <w:rsid w:val="009656CE"/>
    <w:rsid w:val="009955CC"/>
    <w:rsid w:val="00A243F3"/>
    <w:rsid w:val="00AC75DF"/>
    <w:rsid w:val="00C12658"/>
    <w:rsid w:val="00C2504F"/>
    <w:rsid w:val="00C60E78"/>
    <w:rsid w:val="00E04D33"/>
    <w:rsid w:val="00F932E3"/>
    <w:rsid w:val="00FA41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7EFA4"/>
  <w15:docId w15:val="{309A9AEC-7D2B-4668-A232-187B2899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955CC"/>
    <w:pPr>
      <w:tabs>
        <w:tab w:val="center" w:pos="4513"/>
        <w:tab w:val="right" w:pos="9026"/>
      </w:tabs>
      <w:spacing w:line="240" w:lineRule="auto"/>
    </w:pPr>
  </w:style>
  <w:style w:type="character" w:customStyle="1" w:styleId="HeaderChar">
    <w:name w:val="Header Char"/>
    <w:basedOn w:val="DefaultParagraphFont"/>
    <w:link w:val="Header"/>
    <w:uiPriority w:val="99"/>
    <w:rsid w:val="009955CC"/>
  </w:style>
  <w:style w:type="paragraph" w:styleId="Footer">
    <w:name w:val="footer"/>
    <w:basedOn w:val="Normal"/>
    <w:link w:val="FooterChar"/>
    <w:uiPriority w:val="99"/>
    <w:unhideWhenUsed/>
    <w:rsid w:val="009955CC"/>
    <w:pPr>
      <w:tabs>
        <w:tab w:val="center" w:pos="4513"/>
        <w:tab w:val="right" w:pos="9026"/>
      </w:tabs>
      <w:spacing w:line="240" w:lineRule="auto"/>
    </w:pPr>
  </w:style>
  <w:style w:type="character" w:customStyle="1" w:styleId="FooterChar">
    <w:name w:val="Footer Char"/>
    <w:basedOn w:val="DefaultParagraphFont"/>
    <w:link w:val="Footer"/>
    <w:uiPriority w:val="99"/>
    <w:rsid w:val="0099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1453</Words>
  <Characters>8842</Characters>
  <Application>Microsoft Office Word</Application>
  <DocSecurity>0</DocSecurity>
  <Lines>222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Holder</cp:lastModifiedBy>
  <cp:revision>14</cp:revision>
  <dcterms:created xsi:type="dcterms:W3CDTF">2025-09-29T04:39:00Z</dcterms:created>
  <dcterms:modified xsi:type="dcterms:W3CDTF">2026-01-28T05:27:00Z</dcterms:modified>
</cp:coreProperties>
</file>